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08"/>
        <w:gridCol w:w="5169"/>
      </w:tblGrid>
      <w:tr w:rsidR="006F474B" w14:paraId="17C9D5CF" w14:textId="77777777">
        <w:trPr>
          <w:trHeight w:val="453"/>
        </w:trPr>
        <w:tc>
          <w:tcPr>
            <w:tcW w:w="4808" w:type="dxa"/>
            <w:tcBorders>
              <w:bottom w:val="single" w:sz="8" w:space="0" w:color="000000"/>
            </w:tcBorders>
          </w:tcPr>
          <w:p w14:paraId="5C5657A0" w14:textId="36044C9A" w:rsidR="006F474B" w:rsidRDefault="006F474B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5169" w:type="dxa"/>
            <w:tcBorders>
              <w:bottom w:val="single" w:sz="8" w:space="0" w:color="000000"/>
            </w:tcBorders>
          </w:tcPr>
          <w:p w14:paraId="776C7B79" w14:textId="77777777" w:rsidR="006F474B" w:rsidRDefault="00484948">
            <w:pPr>
              <w:pStyle w:val="TableParagraph"/>
              <w:spacing w:line="221" w:lineRule="exact"/>
              <w:ind w:left="1140" w:right="63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642</w:t>
            </w:r>
          </w:p>
        </w:tc>
      </w:tr>
      <w:tr w:rsidR="006F474B" w:rsidRPr="004113DC" w14:paraId="3B0FBF88" w14:textId="77777777">
        <w:trPr>
          <w:trHeight w:val="1017"/>
        </w:trPr>
        <w:tc>
          <w:tcPr>
            <w:tcW w:w="4808" w:type="dxa"/>
            <w:tcBorders>
              <w:top w:val="single" w:sz="8" w:space="0" w:color="000000"/>
              <w:bottom w:val="single" w:sz="8" w:space="0" w:color="000000"/>
            </w:tcBorders>
          </w:tcPr>
          <w:p w14:paraId="351C1BA0" w14:textId="77777777" w:rsidR="006F474B" w:rsidRDefault="00484948">
            <w:pPr>
              <w:pStyle w:val="TableParagraph"/>
              <w:spacing w:before="252"/>
              <w:ind w:left="419" w:right="113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KIENS</w:t>
            </w:r>
          </w:p>
          <w:p w14:paraId="125C9029" w14:textId="77777777" w:rsidR="006F474B" w:rsidRDefault="00484948">
            <w:pPr>
              <w:pStyle w:val="TableParagraph"/>
              <w:spacing w:before="1"/>
              <w:ind w:left="419" w:right="1136"/>
              <w:jc w:val="center"/>
              <w:rPr>
                <w:sz w:val="16"/>
              </w:rPr>
            </w:pPr>
            <w:r>
              <w:rPr>
                <w:sz w:val="16"/>
              </w:rPr>
              <w:t>AUTONOME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PROVINZ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BOZEN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SÜDTIROL</w:t>
            </w:r>
          </w:p>
        </w:tc>
        <w:tc>
          <w:tcPr>
            <w:tcW w:w="5169" w:type="dxa"/>
            <w:tcBorders>
              <w:top w:val="single" w:sz="8" w:space="0" w:color="000000"/>
              <w:bottom w:val="single" w:sz="8" w:space="0" w:color="000000"/>
            </w:tcBorders>
          </w:tcPr>
          <w:p w14:paraId="04132FDE" w14:textId="77777777" w:rsidR="006F474B" w:rsidRPr="004113DC" w:rsidRDefault="00484948">
            <w:pPr>
              <w:pStyle w:val="TableParagraph"/>
              <w:spacing w:before="252"/>
              <w:ind w:left="1140" w:right="63"/>
              <w:jc w:val="center"/>
              <w:rPr>
                <w:rFonts w:ascii="Arial"/>
                <w:b/>
                <w:sz w:val="28"/>
                <w:lang w:val="it-IT"/>
              </w:rPr>
            </w:pPr>
            <w:r w:rsidRPr="004113DC">
              <w:rPr>
                <w:rFonts w:ascii="Arial"/>
                <w:b/>
                <w:sz w:val="28"/>
                <w:lang w:val="it-IT"/>
              </w:rPr>
              <w:t>COMUNE</w:t>
            </w:r>
            <w:r w:rsidRPr="004113DC">
              <w:rPr>
                <w:rFonts w:ascii="Arial"/>
                <w:b/>
                <w:spacing w:val="-4"/>
                <w:sz w:val="28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8"/>
                <w:lang w:val="it-IT"/>
              </w:rPr>
              <w:t>DI</w:t>
            </w:r>
            <w:r w:rsidRPr="004113DC">
              <w:rPr>
                <w:rFonts w:ascii="Arial"/>
                <w:b/>
                <w:spacing w:val="-2"/>
                <w:sz w:val="28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8"/>
                <w:lang w:val="it-IT"/>
              </w:rPr>
              <w:t>CHIENES</w:t>
            </w:r>
          </w:p>
          <w:p w14:paraId="6F200940" w14:textId="77777777" w:rsidR="006F474B" w:rsidRPr="004113DC" w:rsidRDefault="00484948">
            <w:pPr>
              <w:pStyle w:val="TableParagraph"/>
              <w:spacing w:before="1"/>
              <w:ind w:left="1140" w:right="65"/>
              <w:jc w:val="center"/>
              <w:rPr>
                <w:sz w:val="16"/>
                <w:lang w:val="it-IT"/>
              </w:rPr>
            </w:pPr>
            <w:r w:rsidRPr="004113DC">
              <w:rPr>
                <w:spacing w:val="-1"/>
                <w:sz w:val="16"/>
                <w:lang w:val="it-IT"/>
              </w:rPr>
              <w:t>PROVINCIA</w:t>
            </w:r>
            <w:r w:rsidRPr="004113DC">
              <w:rPr>
                <w:spacing w:val="-18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AUTONOMA</w:t>
            </w:r>
            <w:r w:rsidRPr="004113DC">
              <w:rPr>
                <w:spacing w:val="-10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DI BOLZANO</w:t>
            </w:r>
            <w:r w:rsidRPr="004113DC">
              <w:rPr>
                <w:spacing w:val="1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–</w:t>
            </w:r>
            <w:r w:rsidRPr="004113DC">
              <w:rPr>
                <w:spacing w:val="-10"/>
                <w:sz w:val="16"/>
                <w:lang w:val="it-IT"/>
              </w:rPr>
              <w:t xml:space="preserve"> </w:t>
            </w:r>
            <w:r w:rsidRPr="004113DC">
              <w:rPr>
                <w:spacing w:val="-1"/>
                <w:sz w:val="16"/>
                <w:lang w:val="it-IT"/>
              </w:rPr>
              <w:t>ALTO</w:t>
            </w:r>
            <w:r w:rsidRPr="004113DC">
              <w:rPr>
                <w:spacing w:val="-9"/>
                <w:sz w:val="16"/>
                <w:lang w:val="it-IT"/>
              </w:rPr>
              <w:t xml:space="preserve"> </w:t>
            </w:r>
            <w:r w:rsidRPr="004113DC">
              <w:rPr>
                <w:sz w:val="16"/>
                <w:lang w:val="it-IT"/>
              </w:rPr>
              <w:t>ADIGE</w:t>
            </w:r>
          </w:p>
        </w:tc>
      </w:tr>
    </w:tbl>
    <w:p w14:paraId="663391CE" w14:textId="77777777" w:rsidR="006F474B" w:rsidRPr="004113DC" w:rsidRDefault="00484948">
      <w:pPr>
        <w:pStyle w:val="Textkrper"/>
        <w:spacing w:before="11"/>
        <w:rPr>
          <w:rFonts w:ascii="Times New Roman"/>
          <w:sz w:val="26"/>
          <w:lang w:val="it-IT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33327C3" wp14:editId="17F96D05">
            <wp:simplePos x="0" y="0"/>
            <wp:positionH relativeFrom="page">
              <wp:posOffset>3500120</wp:posOffset>
            </wp:positionH>
            <wp:positionV relativeFrom="page">
              <wp:posOffset>703589</wp:posOffset>
            </wp:positionV>
            <wp:extent cx="522721" cy="61874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2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2678"/>
        <w:gridCol w:w="2309"/>
      </w:tblGrid>
      <w:tr w:rsidR="006F474B" w:rsidRPr="004113DC" w14:paraId="7EE41699" w14:textId="77777777">
        <w:trPr>
          <w:trHeight w:val="681"/>
        </w:trPr>
        <w:tc>
          <w:tcPr>
            <w:tcW w:w="4992" w:type="dxa"/>
          </w:tcPr>
          <w:p w14:paraId="636D7E06" w14:textId="77777777" w:rsidR="006F474B" w:rsidRDefault="00484948">
            <w:pPr>
              <w:pStyle w:val="TableParagraph"/>
              <w:spacing w:line="223" w:lineRule="exact"/>
              <w:ind w:left="513" w:right="8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BESCHLUSSNIEDERSCHRIFT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</w:t>
            </w:r>
          </w:p>
          <w:p w14:paraId="7A88A57C" w14:textId="77777777" w:rsidR="006F474B" w:rsidRDefault="00484948">
            <w:pPr>
              <w:pStyle w:val="TableParagraph"/>
              <w:spacing w:before="17"/>
              <w:ind w:left="513" w:right="8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GEMEINDEAUSSCHUSSES</w:t>
            </w:r>
          </w:p>
        </w:tc>
        <w:tc>
          <w:tcPr>
            <w:tcW w:w="4987" w:type="dxa"/>
            <w:gridSpan w:val="2"/>
          </w:tcPr>
          <w:p w14:paraId="6741892B" w14:textId="77777777" w:rsidR="006F474B" w:rsidRPr="004113DC" w:rsidRDefault="00484948">
            <w:pPr>
              <w:pStyle w:val="TableParagraph"/>
              <w:spacing w:line="223" w:lineRule="exact"/>
              <w:ind w:left="807" w:right="506"/>
              <w:jc w:val="center"/>
              <w:rPr>
                <w:rFonts w:ascii="Arial"/>
                <w:b/>
                <w:sz w:val="20"/>
                <w:lang w:val="it-IT"/>
              </w:rPr>
            </w:pPr>
            <w:r w:rsidRPr="004113DC">
              <w:rPr>
                <w:rFonts w:ascii="Arial"/>
                <w:b/>
                <w:sz w:val="20"/>
                <w:lang w:val="it-IT"/>
              </w:rPr>
              <w:t>VERBALE</w:t>
            </w:r>
            <w:r w:rsidRPr="004113DC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0"/>
                <w:lang w:val="it-IT"/>
              </w:rPr>
              <w:t>DI</w:t>
            </w:r>
            <w:r w:rsidRPr="004113DC">
              <w:rPr>
                <w:rFonts w:ascii="Arial"/>
                <w:b/>
                <w:spacing w:val="-5"/>
                <w:sz w:val="20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0"/>
                <w:lang w:val="it-IT"/>
              </w:rPr>
              <w:t>DELIBERAZIONE</w:t>
            </w:r>
            <w:r w:rsidRPr="004113DC">
              <w:rPr>
                <w:rFonts w:ascii="Arial"/>
                <w:b/>
                <w:spacing w:val="20"/>
                <w:sz w:val="20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0"/>
                <w:lang w:val="it-IT"/>
              </w:rPr>
              <w:t>DELLA</w:t>
            </w:r>
          </w:p>
          <w:p w14:paraId="58383207" w14:textId="77777777" w:rsidR="006F474B" w:rsidRPr="004113DC" w:rsidRDefault="00484948">
            <w:pPr>
              <w:pStyle w:val="TableParagraph"/>
              <w:spacing w:before="17"/>
              <w:ind w:left="802" w:right="506"/>
              <w:jc w:val="center"/>
              <w:rPr>
                <w:rFonts w:ascii="Arial"/>
                <w:b/>
                <w:sz w:val="28"/>
                <w:lang w:val="it-IT"/>
              </w:rPr>
            </w:pPr>
            <w:r w:rsidRPr="004113DC">
              <w:rPr>
                <w:rFonts w:ascii="Arial"/>
                <w:b/>
                <w:spacing w:val="-1"/>
                <w:sz w:val="28"/>
                <w:lang w:val="it-IT"/>
              </w:rPr>
              <w:t>GIUNTA</w:t>
            </w:r>
            <w:r w:rsidRPr="004113DC">
              <w:rPr>
                <w:rFonts w:ascii="Arial"/>
                <w:b/>
                <w:spacing w:val="-18"/>
                <w:sz w:val="28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pacing w:val="-1"/>
                <w:sz w:val="28"/>
                <w:lang w:val="it-IT"/>
              </w:rPr>
              <w:t>COMUNALE</w:t>
            </w:r>
          </w:p>
        </w:tc>
      </w:tr>
      <w:tr w:rsidR="006F474B" w14:paraId="27F4FE37" w14:textId="77777777">
        <w:trPr>
          <w:trHeight w:val="640"/>
        </w:trPr>
        <w:tc>
          <w:tcPr>
            <w:tcW w:w="4992" w:type="dxa"/>
          </w:tcPr>
          <w:p w14:paraId="0F43E68B" w14:textId="77777777" w:rsidR="006F474B" w:rsidRDefault="00484948">
            <w:pPr>
              <w:pStyle w:val="TableParagraph"/>
              <w:spacing w:before="110"/>
              <w:ind w:left="1602"/>
              <w:rPr>
                <w:sz w:val="26"/>
              </w:rPr>
            </w:pPr>
            <w:r>
              <w:rPr>
                <w:sz w:val="26"/>
              </w:rPr>
              <w:t>Gegenstand:</w:t>
            </w:r>
          </w:p>
        </w:tc>
        <w:tc>
          <w:tcPr>
            <w:tcW w:w="4987" w:type="dxa"/>
            <w:gridSpan w:val="2"/>
          </w:tcPr>
          <w:p w14:paraId="3AF018D2" w14:textId="77777777" w:rsidR="006F474B" w:rsidRDefault="00484948">
            <w:pPr>
              <w:pStyle w:val="TableParagraph"/>
              <w:spacing w:before="110"/>
              <w:ind w:left="806" w:right="50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Oggetto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6F474B" w:rsidRPr="004113DC" w14:paraId="66AD6627" w14:textId="77777777">
        <w:trPr>
          <w:trHeight w:val="899"/>
        </w:trPr>
        <w:tc>
          <w:tcPr>
            <w:tcW w:w="4992" w:type="dxa"/>
            <w:shd w:val="clear" w:color="auto" w:fill="CCCCCC"/>
          </w:tcPr>
          <w:p w14:paraId="7CC95A38" w14:textId="77777777" w:rsidR="006F474B" w:rsidRDefault="00484948">
            <w:pPr>
              <w:pStyle w:val="TableParagraph"/>
              <w:ind w:left="7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Festsetzung</w:t>
            </w:r>
            <w:r>
              <w:rPr>
                <w:rFonts w:ascii="Arial"/>
                <w:b/>
                <w:spacing w:val="3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des</w:t>
            </w:r>
            <w:r>
              <w:rPr>
                <w:rFonts w:ascii="Arial"/>
                <w:b/>
                <w:spacing w:val="4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Wasserzinses</w:t>
            </w:r>
            <w:r>
              <w:rPr>
                <w:rFonts w:ascii="Arial"/>
                <w:b/>
                <w:spacing w:val="3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ab</w:t>
            </w:r>
            <w:r>
              <w:rPr>
                <w:rFonts w:asci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01.01.2024.</w:t>
            </w:r>
          </w:p>
        </w:tc>
        <w:tc>
          <w:tcPr>
            <w:tcW w:w="4987" w:type="dxa"/>
            <w:gridSpan w:val="2"/>
            <w:shd w:val="clear" w:color="auto" w:fill="CCCCCC"/>
          </w:tcPr>
          <w:p w14:paraId="5397192B" w14:textId="77777777" w:rsidR="006F474B" w:rsidRPr="004113DC" w:rsidRDefault="00484948">
            <w:pPr>
              <w:pStyle w:val="TableParagraph"/>
              <w:spacing w:line="300" w:lineRule="exact"/>
              <w:ind w:left="367" w:right="72"/>
              <w:jc w:val="both"/>
              <w:rPr>
                <w:rFonts w:ascii="Arial"/>
                <w:b/>
                <w:sz w:val="26"/>
                <w:lang w:val="it-IT"/>
              </w:rPr>
            </w:pPr>
            <w:r w:rsidRPr="004113DC">
              <w:rPr>
                <w:rFonts w:ascii="Arial"/>
                <w:b/>
                <w:sz w:val="26"/>
                <w:lang w:val="it-IT"/>
              </w:rPr>
              <w:t>Determinazione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del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canone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per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il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consumo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d'acqua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con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decorrenza</w:t>
            </w:r>
            <w:r w:rsidRPr="004113DC">
              <w:rPr>
                <w:rFonts w:ascii="Arial"/>
                <w:b/>
                <w:spacing w:val="1"/>
                <w:sz w:val="26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6"/>
                <w:lang w:val="it-IT"/>
              </w:rPr>
              <w:t>01.01.2024.</w:t>
            </w:r>
          </w:p>
        </w:tc>
      </w:tr>
      <w:tr w:rsidR="006F474B" w14:paraId="3094D73E" w14:textId="77777777">
        <w:trPr>
          <w:trHeight w:val="718"/>
        </w:trPr>
        <w:tc>
          <w:tcPr>
            <w:tcW w:w="4992" w:type="dxa"/>
          </w:tcPr>
          <w:p w14:paraId="2534D6B6" w14:textId="77777777" w:rsidR="006F474B" w:rsidRPr="004113DC" w:rsidRDefault="006F474B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771DD736" w14:textId="77777777" w:rsidR="006F474B" w:rsidRDefault="00484948">
            <w:pPr>
              <w:pStyle w:val="TableParagraph"/>
              <w:spacing w:before="183" w:line="239" w:lineRule="exact"/>
              <w:ind w:left="3094"/>
            </w:pPr>
            <w:r>
              <w:t>SITZUNG</w:t>
            </w:r>
            <w:r>
              <w:rPr>
                <w:spacing w:val="-4"/>
              </w:rPr>
              <w:t xml:space="preserve"> </w:t>
            </w:r>
            <w:r>
              <w:t>VOM</w:t>
            </w:r>
          </w:p>
        </w:tc>
        <w:tc>
          <w:tcPr>
            <w:tcW w:w="2678" w:type="dxa"/>
          </w:tcPr>
          <w:p w14:paraId="4ED61D51" w14:textId="77777777" w:rsidR="006F474B" w:rsidRDefault="006F474B">
            <w:pPr>
              <w:pStyle w:val="TableParagraph"/>
              <w:rPr>
                <w:rFonts w:ascii="Times New Roman"/>
                <w:sz w:val="24"/>
              </w:rPr>
            </w:pPr>
          </w:p>
          <w:p w14:paraId="072F7915" w14:textId="77777777" w:rsidR="006F474B" w:rsidRDefault="00484948">
            <w:pPr>
              <w:pStyle w:val="TableParagraph"/>
              <w:spacing w:before="183" w:line="239" w:lineRule="exact"/>
              <w:ind w:left="367"/>
            </w:pPr>
            <w:r>
              <w:rPr>
                <w:spacing w:val="-2"/>
              </w:rPr>
              <w:t>SEDUTA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DEL</w:t>
            </w:r>
          </w:p>
        </w:tc>
        <w:tc>
          <w:tcPr>
            <w:tcW w:w="2309" w:type="dxa"/>
          </w:tcPr>
          <w:p w14:paraId="4344C723" w14:textId="77777777" w:rsidR="006F474B" w:rsidRDefault="006F474B">
            <w:pPr>
              <w:pStyle w:val="TableParagraph"/>
              <w:rPr>
                <w:rFonts w:ascii="Times New Roman"/>
                <w:sz w:val="24"/>
              </w:rPr>
            </w:pPr>
          </w:p>
          <w:p w14:paraId="40985F82" w14:textId="77777777" w:rsidR="006F474B" w:rsidRDefault="00484948">
            <w:pPr>
              <w:pStyle w:val="TableParagraph"/>
              <w:spacing w:before="183" w:line="239" w:lineRule="exact"/>
              <w:ind w:left="937" w:right="187"/>
              <w:jc w:val="center"/>
            </w:pPr>
            <w:r>
              <w:t>UHR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6F474B" w14:paraId="4F9E49B3" w14:textId="77777777">
        <w:trPr>
          <w:trHeight w:val="593"/>
        </w:trPr>
        <w:tc>
          <w:tcPr>
            <w:tcW w:w="7670" w:type="dxa"/>
            <w:gridSpan w:val="2"/>
            <w:tcBorders>
              <w:bottom w:val="single" w:sz="8" w:space="0" w:color="000000"/>
            </w:tcBorders>
          </w:tcPr>
          <w:p w14:paraId="59123745" w14:textId="77777777" w:rsidR="006F474B" w:rsidRDefault="00484948">
            <w:pPr>
              <w:pStyle w:val="TableParagraph"/>
              <w:spacing w:line="363" w:lineRule="exact"/>
              <w:ind w:left="437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06.12.2023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 w14:paraId="2ADF326D" w14:textId="77777777" w:rsidR="006F474B" w:rsidRDefault="00484948">
            <w:pPr>
              <w:pStyle w:val="TableParagraph"/>
              <w:spacing w:line="363" w:lineRule="exact"/>
              <w:ind w:left="1101" w:right="3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07:00</w:t>
            </w:r>
          </w:p>
        </w:tc>
      </w:tr>
      <w:tr w:rsidR="006F474B" w:rsidRPr="004113DC" w14:paraId="32E01F57" w14:textId="77777777">
        <w:trPr>
          <w:trHeight w:val="1613"/>
        </w:trPr>
        <w:tc>
          <w:tcPr>
            <w:tcW w:w="4992" w:type="dxa"/>
            <w:tcBorders>
              <w:top w:val="single" w:sz="8" w:space="0" w:color="000000"/>
            </w:tcBorders>
          </w:tcPr>
          <w:p w14:paraId="067E4A86" w14:textId="77777777" w:rsidR="006F474B" w:rsidRDefault="006F474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FD98C6" w14:textId="77777777" w:rsidR="006F474B" w:rsidRDefault="00484948">
            <w:pPr>
              <w:pStyle w:val="TableParagraph"/>
              <w:ind w:left="71" w:right="366"/>
              <w:jc w:val="both"/>
            </w:pPr>
            <w:r>
              <w:t xml:space="preserve">Nach Erfüllung der im geltenden </w:t>
            </w:r>
            <w:proofErr w:type="spellStart"/>
            <w:r>
              <w:t>Regionalge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setz über die Gemeindeordnung festgesetzten</w:t>
            </w:r>
            <w:r>
              <w:rPr>
                <w:spacing w:val="-59"/>
              </w:rPr>
              <w:t xml:space="preserve"> </w:t>
            </w:r>
            <w:r>
              <w:t>Formvorschriften</w:t>
            </w:r>
            <w:r>
              <w:rPr>
                <w:spacing w:val="1"/>
              </w:rPr>
              <w:t xml:space="preserve"> </w:t>
            </w:r>
            <w:r>
              <w:t>wurden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heute,</w:t>
            </w:r>
            <w:r>
              <w:rPr>
                <w:spacing w:val="1"/>
              </w:rPr>
              <w:t xml:space="preserve"> </w:t>
            </w:r>
            <w:r>
              <w:t>im</w:t>
            </w:r>
            <w:r>
              <w:rPr>
                <w:spacing w:val="1"/>
              </w:rPr>
              <w:t xml:space="preserve"> </w:t>
            </w:r>
            <w:proofErr w:type="spellStart"/>
            <w:r>
              <w:t>übli</w:t>
            </w:r>
            <w:proofErr w:type="spellEnd"/>
            <w:r>
              <w:t>-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chen</w:t>
            </w:r>
            <w:proofErr w:type="spellEnd"/>
            <w:r>
              <w:t xml:space="preserve"> Sitzungssaal, die Mitglieder dieses Ge-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meindeausschusses</w:t>
            </w:r>
            <w:proofErr w:type="spellEnd"/>
            <w:r>
              <w:rPr>
                <w:spacing w:val="-1"/>
              </w:rPr>
              <w:t xml:space="preserve"> </w:t>
            </w:r>
            <w:r>
              <w:t>einberufen.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</w:tcBorders>
          </w:tcPr>
          <w:p w14:paraId="5CDAB035" w14:textId="77777777" w:rsidR="006F474B" w:rsidRDefault="006F474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A6B7A5" w14:textId="77777777" w:rsidR="006F474B" w:rsidRPr="004113DC" w:rsidRDefault="00484948">
            <w:pPr>
              <w:pStyle w:val="TableParagraph"/>
              <w:ind w:left="367" w:right="65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Previo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esaurimento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formalità prescritte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dalla vigente Legge Regionale sull'</w:t>
            </w:r>
            <w:proofErr w:type="spellStart"/>
            <w:r w:rsidRPr="004113DC">
              <w:rPr>
                <w:lang w:val="it-IT"/>
              </w:rPr>
              <w:t>ordinamen</w:t>
            </w:r>
            <w:proofErr w:type="spellEnd"/>
            <w:r w:rsidRPr="004113DC">
              <w:rPr>
                <w:lang w:val="it-IT"/>
              </w:rPr>
              <w:t>-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dei Comuni,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vennero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oggi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convocati,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nella solita sala delle riunioni, i componenti 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questa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Giunta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comunale.</w:t>
            </w:r>
          </w:p>
        </w:tc>
      </w:tr>
      <w:tr w:rsidR="006F474B" w14:paraId="050CC488" w14:textId="77777777">
        <w:trPr>
          <w:trHeight w:val="364"/>
        </w:trPr>
        <w:tc>
          <w:tcPr>
            <w:tcW w:w="4992" w:type="dxa"/>
          </w:tcPr>
          <w:p w14:paraId="5B1F23BF" w14:textId="77777777" w:rsidR="006F474B" w:rsidRDefault="00484948"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Anwesend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sind:</w:t>
            </w:r>
          </w:p>
        </w:tc>
        <w:tc>
          <w:tcPr>
            <w:tcW w:w="2678" w:type="dxa"/>
          </w:tcPr>
          <w:p w14:paraId="54AB39BE" w14:textId="77777777" w:rsidR="006F474B" w:rsidRDefault="00484948">
            <w:pPr>
              <w:pStyle w:val="TableParagraph"/>
              <w:spacing w:before="112" w:line="233" w:lineRule="exact"/>
              <w:ind w:left="367"/>
            </w:pPr>
            <w:proofErr w:type="spellStart"/>
            <w:r>
              <w:t>Sono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presenti</w:t>
            </w:r>
            <w:proofErr w:type="spellEnd"/>
            <w:r>
              <w:t>:</w:t>
            </w:r>
          </w:p>
        </w:tc>
        <w:tc>
          <w:tcPr>
            <w:tcW w:w="2309" w:type="dxa"/>
          </w:tcPr>
          <w:p w14:paraId="47D30251" w14:textId="77777777" w:rsidR="006F474B" w:rsidRDefault="006F47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C467C" w14:textId="3CB3E544" w:rsidR="006F474B" w:rsidRDefault="004113DC">
      <w:pPr>
        <w:pStyle w:val="Textkrper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395122" wp14:editId="56D811B0">
                <wp:simplePos x="0" y="0"/>
                <wp:positionH relativeFrom="page">
                  <wp:posOffset>529590</wp:posOffset>
                </wp:positionH>
                <wp:positionV relativeFrom="paragraph">
                  <wp:posOffset>355600</wp:posOffset>
                </wp:positionV>
                <wp:extent cx="4743450" cy="894080"/>
                <wp:effectExtent l="0" t="0" r="0" b="0"/>
                <wp:wrapTopAndBottom/>
                <wp:docPr id="177972990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904"/>
                            </w:tblGrid>
                            <w:tr w:rsidR="006F474B" w14:paraId="3930347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02DA9027" w14:textId="77777777" w:rsidR="006F474B" w:rsidRDefault="00484948">
                                  <w:pPr>
                                    <w:pStyle w:val="TableParagraph"/>
                                    <w:spacing w:line="223" w:lineRule="exact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ANDREAS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15D8CCA9" w14:textId="77777777" w:rsidR="006F474B" w:rsidRDefault="00484948">
                                  <w:pPr>
                                    <w:pStyle w:val="TableParagraph"/>
                                    <w:spacing w:line="223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Bürgermeister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Sindaco</w:t>
                                  </w:r>
                                </w:p>
                              </w:tc>
                            </w:tr>
                            <w:tr w:rsidR="006F474B" w14:paraId="06A7BE0B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095A2F4C" w14:textId="77777777" w:rsidR="006F474B" w:rsidRDefault="00484948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MARKUS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MITTERHOFER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63D53D91" w14:textId="77777777" w:rsidR="006F474B" w:rsidRDefault="00484948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Vize-Bürgermeister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Vicesindaco</w:t>
                                  </w:r>
                                  <w:proofErr w:type="spellEnd"/>
                                </w:p>
                              </w:tc>
                            </w:tr>
                            <w:tr w:rsidR="006F474B" w14:paraId="7E654098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6C3261B8" w14:textId="77777777" w:rsidR="006F474B" w:rsidRDefault="00484948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MATTHIAS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FALKENSTEINER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63DBB2BF" w14:textId="77777777" w:rsidR="006F474B" w:rsidRDefault="00484948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6F474B" w14:paraId="1F5ACAF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0D6C070D" w14:textId="77777777" w:rsidR="006F474B" w:rsidRDefault="00484948">
                                  <w:pPr>
                                    <w:pStyle w:val="TableParagraph"/>
                                    <w:spacing w:before="29"/>
                                    <w:ind w:left="20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ANITA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KAMMERER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04572CB5" w14:textId="77777777" w:rsidR="006F474B" w:rsidRDefault="00484948">
                                  <w:pPr>
                                    <w:pStyle w:val="TableParagraph"/>
                                    <w:spacing w:before="29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  <w:tr w:rsidR="006F474B" w14:paraId="3A7C843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564" w:type="dxa"/>
                                </w:tcPr>
                                <w:p w14:paraId="79290379" w14:textId="77777777" w:rsidR="006F474B" w:rsidRDefault="00484948">
                                  <w:pPr>
                                    <w:pStyle w:val="TableParagraph"/>
                                    <w:spacing w:before="29" w:line="210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RENÈ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PLONER</w:t>
                                  </w:r>
                                </w:p>
                              </w:tc>
                              <w:tc>
                                <w:tcPr>
                                  <w:tcW w:w="3904" w:type="dxa"/>
                                </w:tcPr>
                                <w:p w14:paraId="35773D6E" w14:textId="77777777" w:rsidR="006F474B" w:rsidRDefault="00484948">
                                  <w:pPr>
                                    <w:pStyle w:val="TableParagraph"/>
                                    <w:spacing w:before="29" w:line="210" w:lineRule="exact"/>
                                    <w:ind w:left="6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Gemeindereferent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Assessore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5E846D5" w14:textId="77777777" w:rsidR="006F474B" w:rsidRDefault="006F474B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95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41.7pt;margin-top:28pt;width:373.5pt;height:70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904"/>
                      </w:tblGrid>
                      <w:tr w:rsidR="006F474B" w14:paraId="3930347B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02DA9027" w14:textId="77777777" w:rsidR="006F474B" w:rsidRDefault="00484948">
                            <w:pPr>
                              <w:pStyle w:val="TableParagraph"/>
                              <w:spacing w:line="223" w:lineRule="exact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ANDREAS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15D8CCA9" w14:textId="77777777" w:rsidR="006F474B" w:rsidRDefault="00484948">
                            <w:pPr>
                              <w:pStyle w:val="TableParagraph"/>
                              <w:spacing w:line="223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Bürgermeister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Sindaco</w:t>
                            </w:r>
                          </w:p>
                        </w:tc>
                      </w:tr>
                      <w:tr w:rsidR="006F474B" w14:paraId="06A7BE0B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095A2F4C" w14:textId="77777777" w:rsidR="006F474B" w:rsidRDefault="00484948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MARKUS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MITTERHOFER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63D53D91" w14:textId="77777777" w:rsidR="006F474B" w:rsidRDefault="00484948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Vize-Bürgermeister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Vicesindaco</w:t>
                            </w:r>
                            <w:proofErr w:type="spellEnd"/>
                          </w:p>
                        </w:tc>
                      </w:tr>
                      <w:tr w:rsidR="006F474B" w14:paraId="7E654098" w14:textId="77777777">
                        <w:trPr>
                          <w:trHeight w:val="296"/>
                        </w:trPr>
                        <w:tc>
                          <w:tcPr>
                            <w:tcW w:w="3564" w:type="dxa"/>
                          </w:tcPr>
                          <w:p w14:paraId="6C3261B8" w14:textId="77777777" w:rsidR="006F474B" w:rsidRDefault="00484948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MATTHIAS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FALKENSTEINER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63DBB2BF" w14:textId="77777777" w:rsidR="006F474B" w:rsidRDefault="00484948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6F474B" w14:paraId="1F5ACAF6" w14:textId="77777777">
                        <w:trPr>
                          <w:trHeight w:val="295"/>
                        </w:trPr>
                        <w:tc>
                          <w:tcPr>
                            <w:tcW w:w="3564" w:type="dxa"/>
                          </w:tcPr>
                          <w:p w14:paraId="0D6C070D" w14:textId="77777777" w:rsidR="006F474B" w:rsidRDefault="00484948">
                            <w:pPr>
                              <w:pStyle w:val="TableParagraph"/>
                              <w:spacing w:before="29"/>
                              <w:ind w:left="20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ANNA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ANITA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KAMMERER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04572CB5" w14:textId="77777777" w:rsidR="006F474B" w:rsidRDefault="00484948">
                            <w:pPr>
                              <w:pStyle w:val="TableParagraph"/>
                              <w:spacing w:before="29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  <w:tr w:rsidR="006F474B" w14:paraId="3A7C8432" w14:textId="77777777">
                        <w:trPr>
                          <w:trHeight w:val="259"/>
                        </w:trPr>
                        <w:tc>
                          <w:tcPr>
                            <w:tcW w:w="3564" w:type="dxa"/>
                          </w:tcPr>
                          <w:p w14:paraId="79290379" w14:textId="77777777" w:rsidR="006F474B" w:rsidRDefault="00484948">
                            <w:pPr>
                              <w:pStyle w:val="TableParagraph"/>
                              <w:spacing w:before="29" w:line="210" w:lineRule="exact"/>
                              <w:ind w:left="2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RENÈ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PLONER</w:t>
                            </w:r>
                          </w:p>
                        </w:tc>
                        <w:tc>
                          <w:tcPr>
                            <w:tcW w:w="3904" w:type="dxa"/>
                          </w:tcPr>
                          <w:p w14:paraId="35773D6E" w14:textId="77777777" w:rsidR="006F474B" w:rsidRDefault="00484948">
                            <w:pPr>
                              <w:pStyle w:val="TableParagraph"/>
                              <w:spacing w:before="29" w:line="210" w:lineRule="exact"/>
                              <w:ind w:left="6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Gemeindereferent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Assessore</w:t>
                            </w:r>
                            <w:proofErr w:type="spellEnd"/>
                          </w:p>
                        </w:tc>
                      </w:tr>
                    </w:tbl>
                    <w:p w14:paraId="55E846D5" w14:textId="77777777" w:rsidR="006F474B" w:rsidRDefault="006F474B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EA597F" wp14:editId="3A2B619B">
                <wp:simplePos x="0" y="0"/>
                <wp:positionH relativeFrom="page">
                  <wp:posOffset>5677535</wp:posOffset>
                </wp:positionH>
                <wp:positionV relativeFrom="paragraph">
                  <wp:posOffset>160655</wp:posOffset>
                </wp:positionV>
                <wp:extent cx="1276985" cy="1112520"/>
                <wp:effectExtent l="0" t="0" r="0" b="0"/>
                <wp:wrapTopAndBottom/>
                <wp:docPr id="808405888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8"/>
                              <w:gridCol w:w="998"/>
                            </w:tblGrid>
                            <w:tr w:rsidR="006F474B" w14:paraId="08D4B60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998" w:type="dxa"/>
                                </w:tcPr>
                                <w:p w14:paraId="4A196C34" w14:textId="77777777" w:rsidR="006F474B" w:rsidRDefault="00484948">
                                  <w:pPr>
                                    <w:pStyle w:val="TableParagraph"/>
                                    <w:spacing w:before="23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A.E.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A.G.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C58E1A1" w14:textId="77777777" w:rsidR="006F474B" w:rsidRDefault="00484948">
                                  <w:pPr>
                                    <w:pStyle w:val="TableParagraph"/>
                                    <w:spacing w:before="23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A.U.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A.I.</w:t>
                                  </w:r>
                                </w:p>
                              </w:tc>
                            </w:tr>
                            <w:tr w:rsidR="006F474B" w14:paraId="03B91CC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3590562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93079AF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5FD06CE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6F927900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138EC5C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002574D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98" w:type="dxa"/>
                                </w:tcPr>
                                <w:p w14:paraId="59EE8779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ED01795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3722704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37FF268E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276EB01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74B" w14:paraId="1C0D25D9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998" w:type="dxa"/>
                                </w:tcPr>
                                <w:p w14:paraId="3F3A8214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29CFFC6" w14:textId="77777777" w:rsidR="006F474B" w:rsidRDefault="006F474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1C448" w14:textId="77777777" w:rsidR="006F474B" w:rsidRDefault="006F474B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597F" id="Text Box 3" o:spid="_x0000_s1027" type="#_x0000_t202" alt="&quot;&quot;" style="position:absolute;margin-left:447.05pt;margin-top:12.65pt;width:100.55pt;height:8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8"/>
                        <w:gridCol w:w="998"/>
                      </w:tblGrid>
                      <w:tr w:rsidR="006F474B" w14:paraId="08D4B60F" w14:textId="77777777">
                        <w:trPr>
                          <w:trHeight w:val="252"/>
                        </w:trPr>
                        <w:tc>
                          <w:tcPr>
                            <w:tcW w:w="998" w:type="dxa"/>
                          </w:tcPr>
                          <w:p w14:paraId="4A196C34" w14:textId="77777777" w:rsidR="006F474B" w:rsidRDefault="00484948">
                            <w:pPr>
                              <w:pStyle w:val="TableParagraph"/>
                              <w:spacing w:before="23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A.G.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C58E1A1" w14:textId="77777777" w:rsidR="006F474B" w:rsidRDefault="00484948">
                            <w:pPr>
                              <w:pStyle w:val="TableParagraph"/>
                              <w:spacing w:before="23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A.U.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A.I.</w:t>
                            </w:r>
                          </w:p>
                        </w:tc>
                      </w:tr>
                      <w:tr w:rsidR="006F474B" w14:paraId="03B91CCC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63590562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93079AF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5FD06CE5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6F927900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138EC5C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002574D1" w14:textId="77777777">
                        <w:trPr>
                          <w:trHeight w:val="285"/>
                        </w:trPr>
                        <w:tc>
                          <w:tcPr>
                            <w:tcW w:w="998" w:type="dxa"/>
                          </w:tcPr>
                          <w:p w14:paraId="59EE8779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ED01795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37227049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37FF268E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276EB01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74B" w14:paraId="1C0D25D9" w14:textId="77777777">
                        <w:trPr>
                          <w:trHeight w:val="286"/>
                        </w:trPr>
                        <w:tc>
                          <w:tcPr>
                            <w:tcW w:w="998" w:type="dxa"/>
                          </w:tcPr>
                          <w:p w14:paraId="3F3A8214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429CFFC6" w14:textId="77777777" w:rsidR="006F474B" w:rsidRDefault="006F474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71C448" w14:textId="77777777" w:rsidR="006F474B" w:rsidRDefault="006F474B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88DBE9" w14:textId="77777777" w:rsidR="006F474B" w:rsidRDefault="006F474B">
      <w:pPr>
        <w:pStyle w:val="Textkrper"/>
        <w:rPr>
          <w:rFonts w:ascii="Times New Roman"/>
          <w:sz w:val="20"/>
        </w:rPr>
      </w:pPr>
    </w:p>
    <w:p w14:paraId="636963D1" w14:textId="77777777" w:rsidR="006F474B" w:rsidRDefault="006F474B">
      <w:pPr>
        <w:pStyle w:val="Textkrper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128"/>
        <w:gridCol w:w="5112"/>
      </w:tblGrid>
      <w:tr w:rsidR="006F474B" w:rsidRPr="004113DC" w14:paraId="6CEB731D" w14:textId="77777777">
        <w:trPr>
          <w:trHeight w:val="629"/>
        </w:trPr>
        <w:tc>
          <w:tcPr>
            <w:tcW w:w="5128" w:type="dxa"/>
          </w:tcPr>
          <w:p w14:paraId="5D273199" w14:textId="77777777" w:rsidR="006F474B" w:rsidRDefault="00484948">
            <w:pPr>
              <w:pStyle w:val="TableParagraph"/>
              <w:ind w:left="200" w:right="358"/>
            </w:pPr>
            <w:r>
              <w:t>Seinen Beistand leistet der Gemeindesekretär,</w:t>
            </w:r>
            <w:r>
              <w:rPr>
                <w:spacing w:val="-59"/>
              </w:rPr>
              <w:t xml:space="preserve"> </w:t>
            </w:r>
            <w:r>
              <w:t>Frau</w:t>
            </w:r>
          </w:p>
        </w:tc>
        <w:tc>
          <w:tcPr>
            <w:tcW w:w="5112" w:type="dxa"/>
          </w:tcPr>
          <w:p w14:paraId="43A6B145" w14:textId="77777777" w:rsidR="006F474B" w:rsidRPr="004113DC" w:rsidRDefault="00484948">
            <w:pPr>
              <w:pStyle w:val="TableParagraph"/>
              <w:spacing w:line="246" w:lineRule="exact"/>
              <w:ind w:left="368"/>
              <w:rPr>
                <w:lang w:val="it-IT"/>
              </w:rPr>
            </w:pPr>
            <w:r w:rsidRPr="004113DC">
              <w:rPr>
                <w:lang w:val="it-IT"/>
              </w:rPr>
              <w:t>Assiste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Segretario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Comunale,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Signora</w:t>
            </w:r>
          </w:p>
        </w:tc>
      </w:tr>
      <w:tr w:rsidR="006F474B" w14:paraId="272B1FED" w14:textId="77777777">
        <w:trPr>
          <w:trHeight w:val="506"/>
        </w:trPr>
        <w:tc>
          <w:tcPr>
            <w:tcW w:w="10240" w:type="dxa"/>
            <w:gridSpan w:val="2"/>
          </w:tcPr>
          <w:p w14:paraId="1FAC1194" w14:textId="77777777" w:rsidR="006F474B" w:rsidRDefault="00484948">
            <w:pPr>
              <w:pStyle w:val="TableParagraph"/>
              <w:spacing w:before="123"/>
              <w:ind w:left="3948" w:right="38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6F474B" w:rsidRPr="004113DC" w14:paraId="6C98E2A9" w14:textId="77777777">
        <w:trPr>
          <w:trHeight w:val="758"/>
        </w:trPr>
        <w:tc>
          <w:tcPr>
            <w:tcW w:w="5128" w:type="dxa"/>
          </w:tcPr>
          <w:p w14:paraId="3C7493AD" w14:textId="77777777" w:rsidR="006F474B" w:rsidRDefault="00484948">
            <w:pPr>
              <w:pStyle w:val="TableParagraph"/>
              <w:tabs>
                <w:tab w:val="left" w:pos="931"/>
                <w:tab w:val="left" w:pos="2336"/>
                <w:tab w:val="left" w:pos="2872"/>
              </w:tabs>
              <w:spacing w:before="123"/>
              <w:ind w:left="200" w:right="370"/>
            </w:pPr>
            <w:r>
              <w:t>Nach</w:t>
            </w:r>
            <w:r>
              <w:tab/>
              <w:t>Feststellung</w:t>
            </w:r>
            <w:r>
              <w:tab/>
              <w:t>der</w:t>
            </w:r>
            <w:r>
              <w:tab/>
            </w:r>
            <w:r>
              <w:rPr>
                <w:spacing w:val="-1"/>
              </w:rPr>
              <w:t>Beschlussfähigkeit,</w:t>
            </w:r>
            <w:r>
              <w:rPr>
                <w:spacing w:val="-59"/>
              </w:rPr>
              <w:t xml:space="preserve"> </w:t>
            </w:r>
            <w:r>
              <w:t>übernimmt</w:t>
            </w:r>
            <w:r>
              <w:rPr>
                <w:spacing w:val="-2"/>
              </w:rPr>
              <w:t xml:space="preserve"> </w:t>
            </w:r>
            <w:r>
              <w:t>Herr</w:t>
            </w:r>
          </w:p>
        </w:tc>
        <w:tc>
          <w:tcPr>
            <w:tcW w:w="5112" w:type="dxa"/>
          </w:tcPr>
          <w:p w14:paraId="5F521FC0" w14:textId="77777777" w:rsidR="006F474B" w:rsidRPr="004113DC" w:rsidRDefault="00484948">
            <w:pPr>
              <w:pStyle w:val="TableParagraph"/>
              <w:spacing w:before="123"/>
              <w:ind w:left="368" w:right="187"/>
              <w:rPr>
                <w:lang w:val="it-IT"/>
              </w:rPr>
            </w:pPr>
            <w:r w:rsidRPr="004113DC">
              <w:rPr>
                <w:lang w:val="it-IT"/>
              </w:rPr>
              <w:t>Riconosciuto legale il numero degli intervenuti,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Signor</w:t>
            </w:r>
          </w:p>
        </w:tc>
      </w:tr>
      <w:tr w:rsidR="006F474B" w14:paraId="69175A65" w14:textId="77777777">
        <w:trPr>
          <w:trHeight w:val="505"/>
        </w:trPr>
        <w:tc>
          <w:tcPr>
            <w:tcW w:w="10240" w:type="dxa"/>
            <w:gridSpan w:val="2"/>
          </w:tcPr>
          <w:p w14:paraId="403C6C66" w14:textId="77777777" w:rsidR="006F474B" w:rsidRDefault="00484948">
            <w:pPr>
              <w:pStyle w:val="TableParagraph"/>
              <w:spacing w:before="123"/>
              <w:ind w:left="3948" w:right="38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</w:tr>
      <w:tr w:rsidR="006F474B" w14:paraId="7E5D4C9E" w14:textId="77777777">
        <w:trPr>
          <w:trHeight w:val="1135"/>
        </w:trPr>
        <w:tc>
          <w:tcPr>
            <w:tcW w:w="5128" w:type="dxa"/>
          </w:tcPr>
          <w:p w14:paraId="3FF3D0A0" w14:textId="77777777" w:rsidR="006F474B" w:rsidRDefault="00484948">
            <w:pPr>
              <w:pStyle w:val="TableParagraph"/>
              <w:spacing w:before="123"/>
              <w:ind w:left="200" w:right="366"/>
              <w:jc w:val="both"/>
            </w:pPr>
            <w:r>
              <w:t>in seiner Eigenschaft als Bürgermeister den</w:t>
            </w:r>
            <w:r>
              <w:rPr>
                <w:spacing w:val="1"/>
              </w:rPr>
              <w:t xml:space="preserve"> </w:t>
            </w:r>
            <w:r>
              <w:t>Vorsitz und erklärt die Sitzung für eröffnet. Der</w:t>
            </w:r>
            <w:r>
              <w:rPr>
                <w:spacing w:val="-59"/>
              </w:rPr>
              <w:t xml:space="preserve"> </w:t>
            </w:r>
            <w:r>
              <w:t>Gemeindeausschuss</w:t>
            </w:r>
            <w:r>
              <w:rPr>
                <w:spacing w:val="42"/>
              </w:rPr>
              <w:t xml:space="preserve"> </w:t>
            </w:r>
            <w:r>
              <w:t>behandelt</w:t>
            </w:r>
            <w:r>
              <w:rPr>
                <w:spacing w:val="40"/>
              </w:rPr>
              <w:t xml:space="preserve"> </w:t>
            </w:r>
            <w:r>
              <w:t>obigen</w:t>
            </w:r>
            <w:r>
              <w:rPr>
                <w:spacing w:val="43"/>
              </w:rPr>
              <w:t xml:space="preserve"> </w:t>
            </w:r>
            <w:r>
              <w:t>Ge-</w:t>
            </w:r>
          </w:p>
          <w:p w14:paraId="07974E3D" w14:textId="77777777" w:rsidR="006F474B" w:rsidRDefault="00484948">
            <w:pPr>
              <w:pStyle w:val="TableParagraph"/>
              <w:spacing w:before="1" w:line="233" w:lineRule="exact"/>
              <w:ind w:left="200"/>
            </w:pPr>
            <w:proofErr w:type="spellStart"/>
            <w:r>
              <w:t>genstand</w:t>
            </w:r>
            <w:proofErr w:type="spellEnd"/>
            <w:r>
              <w:t>.</w:t>
            </w:r>
          </w:p>
        </w:tc>
        <w:tc>
          <w:tcPr>
            <w:tcW w:w="5112" w:type="dxa"/>
          </w:tcPr>
          <w:p w14:paraId="52A131E8" w14:textId="77777777" w:rsidR="006F474B" w:rsidRDefault="00484948">
            <w:pPr>
              <w:pStyle w:val="TableParagraph"/>
              <w:spacing w:before="123"/>
              <w:ind w:left="368" w:right="198"/>
              <w:jc w:val="both"/>
            </w:pPr>
            <w:r w:rsidRPr="004113DC">
              <w:rPr>
                <w:lang w:val="it-IT"/>
              </w:rPr>
              <w:t xml:space="preserve">nella sua qualità di Sindaco ne assume la </w:t>
            </w:r>
            <w:proofErr w:type="spellStart"/>
            <w:r w:rsidRPr="004113DC">
              <w:rPr>
                <w:lang w:val="it-IT"/>
              </w:rPr>
              <w:t>pre</w:t>
            </w:r>
            <w:proofErr w:type="spellEnd"/>
            <w:r w:rsidRPr="004113DC">
              <w:rPr>
                <w:lang w:val="it-IT"/>
              </w:rPr>
              <w:t>-</w:t>
            </w:r>
            <w:r w:rsidRPr="004113DC">
              <w:rPr>
                <w:spacing w:val="-59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sidenza</w:t>
            </w:r>
            <w:proofErr w:type="spellEnd"/>
            <w:r w:rsidRPr="004113DC">
              <w:rPr>
                <w:lang w:val="it-IT"/>
              </w:rPr>
              <w:t xml:space="preserve"> e dichiara aperta la seduta. </w:t>
            </w:r>
            <w:r>
              <w:t xml:space="preserve">La </w:t>
            </w:r>
            <w:proofErr w:type="spellStart"/>
            <w:r>
              <w:t>Giunta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comunale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passa</w:t>
            </w:r>
            <w:proofErr w:type="spellEnd"/>
            <w:r>
              <w:rPr>
                <w:spacing w:val="60"/>
              </w:rPr>
              <w:t xml:space="preserve"> </w:t>
            </w:r>
            <w:r>
              <w:t>alla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trattazione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dell'oggetto</w:t>
            </w:r>
            <w:proofErr w:type="spellEnd"/>
          </w:p>
          <w:p w14:paraId="0D047085" w14:textId="77777777" w:rsidR="006F474B" w:rsidRDefault="00484948">
            <w:pPr>
              <w:pStyle w:val="TableParagraph"/>
              <w:spacing w:before="1" w:line="233" w:lineRule="exact"/>
              <w:ind w:left="368"/>
            </w:pPr>
            <w:proofErr w:type="spellStart"/>
            <w:r>
              <w:t>suindicato</w:t>
            </w:r>
            <w:proofErr w:type="spellEnd"/>
            <w:r>
              <w:t>.</w:t>
            </w:r>
          </w:p>
        </w:tc>
      </w:tr>
    </w:tbl>
    <w:p w14:paraId="5C515357" w14:textId="77777777" w:rsidR="006F474B" w:rsidRDefault="006F474B">
      <w:pPr>
        <w:pStyle w:val="Textkrper"/>
        <w:spacing w:before="9"/>
        <w:rPr>
          <w:rFonts w:ascii="Times New Roman"/>
          <w:sz w:val="13"/>
        </w:rPr>
      </w:pPr>
    </w:p>
    <w:p w14:paraId="36F719E1" w14:textId="77777777" w:rsidR="006F474B" w:rsidRDefault="00484948">
      <w:pPr>
        <w:tabs>
          <w:tab w:val="left" w:pos="5803"/>
        </w:tabs>
        <w:spacing w:before="95"/>
        <w:ind w:left="314"/>
        <w:rPr>
          <w:sz w:val="16"/>
        </w:rPr>
      </w:pPr>
      <w:r>
        <w:rPr>
          <w:spacing w:val="-1"/>
          <w:sz w:val="16"/>
        </w:rPr>
        <w:t>A.E.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=</w:t>
      </w:r>
      <w:r>
        <w:rPr>
          <w:spacing w:val="-9"/>
          <w:sz w:val="16"/>
        </w:rPr>
        <w:t xml:space="preserve"> </w:t>
      </w:r>
      <w:proofErr w:type="gramStart"/>
      <w:r>
        <w:rPr>
          <w:spacing w:val="-1"/>
          <w:sz w:val="16"/>
        </w:rPr>
        <w:t>Abwesend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entschuldigt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11"/>
          <w:sz w:val="16"/>
        </w:rPr>
        <w:t xml:space="preserve"> </w:t>
      </w:r>
      <w:r>
        <w:rPr>
          <w:sz w:val="16"/>
        </w:rPr>
        <w:t>A.U.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8"/>
          <w:sz w:val="16"/>
        </w:rPr>
        <w:t xml:space="preserve"> </w:t>
      </w:r>
      <w:r>
        <w:rPr>
          <w:sz w:val="16"/>
        </w:rPr>
        <w:t>Abwesend</w:t>
      </w:r>
      <w:r>
        <w:rPr>
          <w:spacing w:val="-1"/>
          <w:sz w:val="16"/>
        </w:rPr>
        <w:t xml:space="preserve"> </w:t>
      </w:r>
      <w:r>
        <w:rPr>
          <w:sz w:val="16"/>
        </w:rPr>
        <w:t>unentschuldigt</w:t>
      </w:r>
      <w:r>
        <w:rPr>
          <w:sz w:val="16"/>
        </w:rPr>
        <w:tab/>
        <w:t>A.G.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giustificato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A.I.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Assente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ingiustificato</w:t>
      </w:r>
      <w:proofErr w:type="spellEnd"/>
    </w:p>
    <w:p w14:paraId="40A8AE72" w14:textId="77777777" w:rsidR="006F474B" w:rsidRDefault="006F474B">
      <w:pPr>
        <w:rPr>
          <w:sz w:val="16"/>
        </w:rPr>
        <w:sectPr w:rsidR="006F474B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992"/>
        <w:gridCol w:w="4986"/>
      </w:tblGrid>
      <w:tr w:rsidR="006F474B" w:rsidRPr="004113DC" w14:paraId="71E501C7" w14:textId="77777777">
        <w:trPr>
          <w:trHeight w:val="996"/>
        </w:trPr>
        <w:tc>
          <w:tcPr>
            <w:tcW w:w="4992" w:type="dxa"/>
            <w:shd w:val="clear" w:color="auto" w:fill="CCCCCC"/>
          </w:tcPr>
          <w:p w14:paraId="22391FDC" w14:textId="77777777" w:rsidR="006F474B" w:rsidRDefault="00484948">
            <w:pPr>
              <w:pStyle w:val="TableParagraph"/>
              <w:tabs>
                <w:tab w:val="left" w:pos="1934"/>
                <w:tab w:val="left" w:pos="2597"/>
                <w:tab w:val="left" w:pos="4423"/>
              </w:tabs>
              <w:ind w:left="285" w:right="2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Festsetzung</w:t>
            </w:r>
            <w:r>
              <w:rPr>
                <w:rFonts w:ascii="Arial"/>
                <w:b/>
                <w:sz w:val="24"/>
              </w:rPr>
              <w:tab/>
              <w:t>des</w:t>
            </w:r>
            <w:r>
              <w:rPr>
                <w:rFonts w:ascii="Arial"/>
                <w:b/>
                <w:sz w:val="24"/>
              </w:rPr>
              <w:tab/>
              <w:t>Wasserzinses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ab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01.01.2024.</w:t>
            </w:r>
          </w:p>
        </w:tc>
        <w:tc>
          <w:tcPr>
            <w:tcW w:w="4986" w:type="dxa"/>
            <w:shd w:val="clear" w:color="auto" w:fill="CCCCCC"/>
          </w:tcPr>
          <w:p w14:paraId="0488099A" w14:textId="77777777" w:rsidR="006F474B" w:rsidRPr="004113DC" w:rsidRDefault="00484948">
            <w:pPr>
              <w:pStyle w:val="TableParagraph"/>
              <w:ind w:left="281" w:right="282"/>
              <w:jc w:val="both"/>
              <w:rPr>
                <w:rFonts w:ascii="Arial"/>
                <w:b/>
                <w:sz w:val="24"/>
                <w:lang w:val="it-IT"/>
              </w:rPr>
            </w:pPr>
            <w:r w:rsidRPr="004113DC">
              <w:rPr>
                <w:rFonts w:ascii="Arial"/>
                <w:b/>
                <w:sz w:val="24"/>
                <w:lang w:val="it-IT"/>
              </w:rPr>
              <w:t>Determinazione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del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canone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per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il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consumo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d'acqua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con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decorrenza</w:t>
            </w:r>
            <w:r w:rsidRPr="004113DC">
              <w:rPr>
                <w:rFonts w:ascii="Arial"/>
                <w:b/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sz w:val="24"/>
                <w:lang w:val="it-IT"/>
              </w:rPr>
              <w:t>01.01.2024.</w:t>
            </w:r>
          </w:p>
        </w:tc>
      </w:tr>
      <w:tr w:rsidR="006F474B" w:rsidRPr="004113DC" w14:paraId="267D1251" w14:textId="77777777">
        <w:trPr>
          <w:trHeight w:val="1691"/>
        </w:trPr>
        <w:tc>
          <w:tcPr>
            <w:tcW w:w="4992" w:type="dxa"/>
          </w:tcPr>
          <w:p w14:paraId="79822F44" w14:textId="77777777" w:rsidR="006F474B" w:rsidRPr="004113DC" w:rsidRDefault="006F474B">
            <w:pPr>
              <w:pStyle w:val="TableParagraph"/>
              <w:spacing w:before="4"/>
              <w:rPr>
                <w:sz w:val="35"/>
                <w:lang w:val="it-IT"/>
              </w:rPr>
            </w:pPr>
          </w:p>
          <w:p w14:paraId="125C4D33" w14:textId="77777777" w:rsidR="006F474B" w:rsidRDefault="00484948">
            <w:pPr>
              <w:pStyle w:val="TableParagraph"/>
              <w:spacing w:line="228" w:lineRule="auto"/>
              <w:ind w:left="285" w:right="284"/>
              <w:jc w:val="both"/>
            </w:pPr>
            <w:r>
              <w:t>Vorausgeschickt,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D.L.H.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16.08.2017, Nr. 29 die neue Verordnung zur</w:t>
            </w:r>
            <w:r>
              <w:rPr>
                <w:spacing w:val="1"/>
              </w:rPr>
              <w:t xml:space="preserve"> </w:t>
            </w:r>
            <w:r>
              <w:t>Regelung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Trinkwassertarifs</w:t>
            </w:r>
            <w:r>
              <w:rPr>
                <w:spacing w:val="1"/>
              </w:rPr>
              <w:t xml:space="preserve"> </w:t>
            </w:r>
            <w:r>
              <w:t>genehmigt</w:t>
            </w:r>
            <w:r>
              <w:rPr>
                <w:spacing w:val="1"/>
              </w:rPr>
              <w:t xml:space="preserve"> </w:t>
            </w:r>
            <w:r>
              <w:t>wurde,</w:t>
            </w:r>
            <w:r>
              <w:rPr>
                <w:spacing w:val="1"/>
              </w:rPr>
              <w:t xml:space="preserve"> </w:t>
            </w:r>
            <w:r>
              <w:t>abgeändert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D.L.H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21.09.2018,</w:t>
            </w:r>
            <w:r>
              <w:rPr>
                <w:spacing w:val="-2"/>
              </w:rPr>
              <w:t xml:space="preserve"> </w:t>
            </w:r>
            <w:r>
              <w:t>Nr. 24;</w:t>
            </w:r>
          </w:p>
        </w:tc>
        <w:tc>
          <w:tcPr>
            <w:tcW w:w="4986" w:type="dxa"/>
          </w:tcPr>
          <w:p w14:paraId="7A0A5CFD" w14:textId="77777777" w:rsidR="006F474B" w:rsidRDefault="006F474B">
            <w:pPr>
              <w:pStyle w:val="TableParagraph"/>
              <w:spacing w:before="4"/>
              <w:rPr>
                <w:sz w:val="35"/>
              </w:rPr>
            </w:pPr>
          </w:p>
          <w:p w14:paraId="7A9E5057" w14:textId="77777777" w:rsidR="006F474B" w:rsidRPr="004113DC" w:rsidRDefault="00484948">
            <w:pPr>
              <w:pStyle w:val="TableParagraph"/>
              <w:spacing w:line="228" w:lineRule="auto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con D.P.P. del 16.08.2017, n.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29, è stato approvato il nuovo regolamento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afferente</w:t>
            </w:r>
            <w:r w:rsidRPr="004113DC">
              <w:rPr>
                <w:spacing w:val="1"/>
                <w:lang w:val="it-IT"/>
              </w:rPr>
              <w:t xml:space="preserve"> </w:t>
            </w:r>
            <w:proofErr w:type="gramStart"/>
            <w:r w:rsidRPr="004113DC">
              <w:rPr>
                <w:lang w:val="it-IT"/>
              </w:rPr>
              <w:t>le</w:t>
            </w:r>
            <w:proofErr w:type="gramEnd"/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l’acqua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potabile,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modificato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</w:t>
            </w:r>
            <w:r w:rsidRPr="004113DC">
              <w:rPr>
                <w:spacing w:val="-8"/>
                <w:lang w:val="it-IT"/>
              </w:rPr>
              <w:t xml:space="preserve"> </w:t>
            </w:r>
            <w:r w:rsidRPr="004113DC">
              <w:rPr>
                <w:lang w:val="it-IT"/>
              </w:rPr>
              <w:t>D.P.P.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21.09.2018,</w:t>
            </w:r>
            <w:r w:rsidRPr="004113DC">
              <w:rPr>
                <w:spacing w:val="-9"/>
                <w:lang w:val="it-IT"/>
              </w:rPr>
              <w:t xml:space="preserve"> </w:t>
            </w:r>
            <w:r w:rsidRPr="004113DC">
              <w:rPr>
                <w:lang w:val="it-IT"/>
              </w:rPr>
              <w:t>n.</w:t>
            </w:r>
            <w:r w:rsidRPr="004113DC">
              <w:rPr>
                <w:spacing w:val="-10"/>
                <w:lang w:val="it-IT"/>
              </w:rPr>
              <w:t xml:space="preserve"> </w:t>
            </w:r>
            <w:r w:rsidRPr="004113DC">
              <w:rPr>
                <w:lang w:val="it-IT"/>
              </w:rPr>
              <w:t>24;</w:t>
            </w:r>
          </w:p>
        </w:tc>
      </w:tr>
      <w:tr w:rsidR="006F474B" w:rsidRPr="004113DC" w14:paraId="70DC8A41" w14:textId="77777777">
        <w:trPr>
          <w:trHeight w:val="1370"/>
        </w:trPr>
        <w:tc>
          <w:tcPr>
            <w:tcW w:w="4992" w:type="dxa"/>
          </w:tcPr>
          <w:p w14:paraId="273478E1" w14:textId="77777777" w:rsidR="006F474B" w:rsidRDefault="00484948">
            <w:pPr>
              <w:pStyle w:val="TableParagraph"/>
              <w:tabs>
                <w:tab w:val="left" w:pos="2937"/>
                <w:tab w:val="left" w:pos="4415"/>
              </w:tabs>
              <w:spacing w:before="85" w:line="228" w:lineRule="auto"/>
              <w:ind w:left="285" w:right="280"/>
              <w:jc w:val="both"/>
            </w:pPr>
            <w:r>
              <w:t>vorausgeschickt,</w:t>
            </w:r>
            <w:r>
              <w:tab/>
              <w:t>dass</w:t>
            </w:r>
            <w:r>
              <w:tab/>
            </w:r>
            <w:r>
              <w:rPr>
                <w:spacing w:val="-1"/>
              </w:rPr>
              <w:t>mit</w:t>
            </w:r>
            <w:r>
              <w:rPr>
                <w:spacing w:val="-59"/>
              </w:rPr>
              <w:t xml:space="preserve"> </w:t>
            </w:r>
            <w:r>
              <w:t>Gemeinderatsbeschluss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46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-59"/>
              </w:rPr>
              <w:t xml:space="preserve"> </w:t>
            </w:r>
            <w:r>
              <w:t>11.12.2018 die neue Verordnung über den</w:t>
            </w:r>
            <w:r>
              <w:rPr>
                <w:spacing w:val="1"/>
              </w:rPr>
              <w:t xml:space="preserve"> </w:t>
            </w:r>
            <w:r>
              <w:t>öffentlichen Trinkwasserversorgungsdienst in</w:t>
            </w:r>
            <w:r>
              <w:rPr>
                <w:spacing w:val="-59"/>
              </w:rPr>
              <w:t xml:space="preserve"> </w:t>
            </w:r>
            <w:r>
              <w:t>der</w:t>
            </w:r>
            <w:r>
              <w:rPr>
                <w:spacing w:val="-2"/>
              </w:rPr>
              <w:t xml:space="preserve"> </w:t>
            </w:r>
            <w:r>
              <w:t>Gemeinde</w:t>
            </w:r>
            <w:r>
              <w:rPr>
                <w:spacing w:val="-3"/>
              </w:rPr>
              <w:t xml:space="preserve"> </w:t>
            </w:r>
            <w:r>
              <w:t>Kiens</w:t>
            </w:r>
            <w:r>
              <w:rPr>
                <w:spacing w:val="-3"/>
              </w:rPr>
              <w:t xml:space="preserve"> </w:t>
            </w:r>
            <w:r>
              <w:t>genehmigt</w:t>
            </w:r>
            <w:r>
              <w:rPr>
                <w:spacing w:val="-2"/>
              </w:rPr>
              <w:t xml:space="preserve"> </w:t>
            </w:r>
            <w:r>
              <w:t>wurde;</w:t>
            </w:r>
          </w:p>
        </w:tc>
        <w:tc>
          <w:tcPr>
            <w:tcW w:w="4986" w:type="dxa"/>
          </w:tcPr>
          <w:p w14:paraId="230E2635" w14:textId="77777777" w:rsidR="006F474B" w:rsidRPr="004113DC" w:rsidRDefault="00484948">
            <w:pPr>
              <w:pStyle w:val="TableParagraph"/>
              <w:spacing w:before="85" w:line="228" w:lineRule="auto"/>
              <w:ind w:left="281" w:right="279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con deliberazione consiliare n.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46 del 11.12.2018 è stato approvato il nuovo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regolamento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servizio</w:t>
            </w:r>
            <w:r w:rsidRPr="004113DC">
              <w:rPr>
                <w:spacing w:val="62"/>
                <w:lang w:val="it-IT"/>
              </w:rPr>
              <w:t xml:space="preserve"> </w:t>
            </w:r>
            <w:r w:rsidRPr="004113DC">
              <w:rPr>
                <w:lang w:val="it-IT"/>
              </w:rPr>
              <w:t>idropotabile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pubblico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nel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Comune di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Chienes;</w:t>
            </w:r>
          </w:p>
        </w:tc>
      </w:tr>
      <w:tr w:rsidR="006F474B" w:rsidRPr="004113DC" w14:paraId="23D8F0EC" w14:textId="77777777">
        <w:trPr>
          <w:trHeight w:val="1370"/>
        </w:trPr>
        <w:tc>
          <w:tcPr>
            <w:tcW w:w="4992" w:type="dxa"/>
          </w:tcPr>
          <w:p w14:paraId="57B0D8FF" w14:textId="77777777" w:rsidR="006F474B" w:rsidRDefault="00484948">
            <w:pPr>
              <w:pStyle w:val="TableParagraph"/>
              <w:tabs>
                <w:tab w:val="left" w:pos="2671"/>
                <w:tab w:val="left" w:pos="3770"/>
              </w:tabs>
              <w:spacing w:before="85" w:line="228" w:lineRule="auto"/>
              <w:ind w:left="285" w:right="280"/>
              <w:jc w:val="both"/>
            </w:pPr>
            <w:r>
              <w:t>vorausgeschickt,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Tarif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-59"/>
              </w:rPr>
              <w:t xml:space="preserve"> </w:t>
            </w:r>
            <w:r>
              <w:t>Wasserverbrauch</w:t>
            </w:r>
            <w:r>
              <w:tab/>
              <w:t>dem</w:t>
            </w:r>
            <w:r>
              <w:tab/>
            </w:r>
            <w:r>
              <w:rPr>
                <w:spacing w:val="-1"/>
              </w:rPr>
              <w:t>effektiven</w:t>
            </w:r>
            <w:r>
              <w:rPr>
                <w:spacing w:val="-59"/>
              </w:rPr>
              <w:t xml:space="preserve"> </w:t>
            </w:r>
            <w:r>
              <w:t>Wasserverbrauch</w:t>
            </w:r>
            <w:r>
              <w:rPr>
                <w:spacing w:val="1"/>
              </w:rPr>
              <w:t xml:space="preserve"> </w:t>
            </w:r>
            <w:r>
              <w:t>entsprechend</w:t>
            </w:r>
            <w:r>
              <w:rPr>
                <w:spacing w:val="1"/>
              </w:rPr>
              <w:t xml:space="preserve"> </w:t>
            </w:r>
            <w:r>
              <w:t>berechnet</w:t>
            </w:r>
            <w:r>
              <w:rPr>
                <w:spacing w:val="-59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Verbrauch</w:t>
            </w:r>
            <w:r>
              <w:rPr>
                <w:spacing w:val="1"/>
              </w:rPr>
              <w:t xml:space="preserve"> </w:t>
            </w:r>
            <w:r>
              <w:t>über</w:t>
            </w:r>
            <w:r>
              <w:rPr>
                <w:spacing w:val="1"/>
              </w:rPr>
              <w:t xml:space="preserve"> </w:t>
            </w:r>
            <w:r>
              <w:t>Wasserzähler</w:t>
            </w:r>
            <w:r>
              <w:rPr>
                <w:spacing w:val="1"/>
              </w:rPr>
              <w:t xml:space="preserve"> </w:t>
            </w:r>
            <w:r>
              <w:t>ermittelt wird;</w:t>
            </w:r>
          </w:p>
        </w:tc>
        <w:tc>
          <w:tcPr>
            <w:tcW w:w="4986" w:type="dxa"/>
          </w:tcPr>
          <w:p w14:paraId="3681925E" w14:textId="77777777" w:rsidR="006F474B" w:rsidRPr="004113DC" w:rsidRDefault="00484948">
            <w:pPr>
              <w:pStyle w:val="TableParagraph"/>
              <w:spacing w:before="85" w:line="228" w:lineRule="auto"/>
              <w:ind w:left="281" w:right="284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la tariffa sul consumo d’acqua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viene calcolata in base all’effettivo consumo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rilevato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tramite contatore;</w:t>
            </w:r>
          </w:p>
        </w:tc>
      </w:tr>
      <w:tr w:rsidR="006F474B" w:rsidRPr="004113DC" w14:paraId="652CDD01" w14:textId="77777777">
        <w:trPr>
          <w:trHeight w:val="1850"/>
        </w:trPr>
        <w:tc>
          <w:tcPr>
            <w:tcW w:w="4992" w:type="dxa"/>
          </w:tcPr>
          <w:p w14:paraId="549F603B" w14:textId="77777777" w:rsidR="006F474B" w:rsidRDefault="00484948">
            <w:pPr>
              <w:pStyle w:val="TableParagraph"/>
              <w:spacing w:before="85" w:line="228" w:lineRule="auto"/>
              <w:ind w:left="285" w:right="282"/>
              <w:jc w:val="both"/>
            </w:pPr>
            <w:r>
              <w:t>vorausgeschickt,</w:t>
            </w:r>
            <w:r>
              <w:rPr>
                <w:spacing w:val="1"/>
              </w:rPr>
              <w:t xml:space="preserve"> </w:t>
            </w:r>
            <w:r>
              <w:t>dass</w:t>
            </w:r>
            <w:r>
              <w:rPr>
                <w:spacing w:val="1"/>
              </w:rPr>
              <w:t xml:space="preserve"> </w:t>
            </w:r>
            <w:r>
              <w:t>sich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Tarif</w:t>
            </w:r>
            <w:r>
              <w:rPr>
                <w:spacing w:val="1"/>
              </w:rPr>
              <w:t xml:space="preserve"> </w:t>
            </w:r>
            <w:r>
              <w:t xml:space="preserve">zusammensetzt aus einem jährlichen </w:t>
            </w:r>
            <w:proofErr w:type="spellStart"/>
            <w:r>
              <w:t>Fixtarif</w:t>
            </w:r>
            <w:proofErr w:type="spellEnd"/>
            <w:r>
              <w:rPr>
                <w:spacing w:val="1"/>
              </w:rPr>
              <w:t xml:space="preserve"> </w:t>
            </w:r>
            <w:r>
              <w:t>pro Zähler und einem verbrauchsabhängigen</w:t>
            </w:r>
            <w:r>
              <w:rPr>
                <w:spacing w:val="-59"/>
              </w:rPr>
              <w:t xml:space="preserve"> </w:t>
            </w:r>
            <w:r>
              <w:t>Tarif</w:t>
            </w:r>
            <w:r>
              <w:rPr>
                <w:spacing w:val="1"/>
              </w:rPr>
              <w:t xml:space="preserve"> </w:t>
            </w:r>
            <w:r>
              <w:t>und dass dadurch die Betriebskosten</w:t>
            </w:r>
            <w:r>
              <w:rPr>
                <w:spacing w:val="1"/>
              </w:rPr>
              <w:t xml:space="preserve"> </w:t>
            </w:r>
            <w:r>
              <w:t>der Anlagen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Investitionen</w:t>
            </w:r>
            <w:r>
              <w:rPr>
                <w:spacing w:val="1"/>
              </w:rPr>
              <w:t xml:space="preserve"> </w:t>
            </w:r>
            <w:r>
              <w:t>gedeckt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keine</w:t>
            </w:r>
            <w:r>
              <w:rPr>
                <w:spacing w:val="1"/>
              </w:rPr>
              <w:t xml:space="preserve"> </w:t>
            </w:r>
            <w:r>
              <w:t>Gewinne</w:t>
            </w:r>
            <w:r>
              <w:rPr>
                <w:spacing w:val="1"/>
              </w:rPr>
              <w:t xml:space="preserve"> </w:t>
            </w:r>
            <w:r>
              <w:t>erwirtschaftet</w:t>
            </w:r>
            <w:r>
              <w:rPr>
                <w:spacing w:val="1"/>
              </w:rPr>
              <w:t xml:space="preserve"> </w:t>
            </w:r>
            <w:r>
              <w:t>werden</w:t>
            </w:r>
            <w:r>
              <w:rPr>
                <w:spacing w:val="1"/>
              </w:rPr>
              <w:t xml:space="preserve"> </w:t>
            </w:r>
            <w:r>
              <w:t>dürfen;</w:t>
            </w:r>
          </w:p>
        </w:tc>
        <w:tc>
          <w:tcPr>
            <w:tcW w:w="4986" w:type="dxa"/>
          </w:tcPr>
          <w:p w14:paraId="013B90C1" w14:textId="77777777" w:rsidR="006F474B" w:rsidRPr="004113DC" w:rsidRDefault="00484948">
            <w:pPr>
              <w:pStyle w:val="TableParagraph"/>
              <w:spacing w:before="85" w:line="228" w:lineRule="auto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premesso che la tariffa è articolata in una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fissa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annuale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contatore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ed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una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basata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consumo,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destinata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copertura dei costi di funzionamento e degli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investimenti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senza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realizzare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utili;</w:t>
            </w:r>
          </w:p>
        </w:tc>
      </w:tr>
      <w:tr w:rsidR="006F474B" w:rsidRPr="004113DC" w14:paraId="487AFB7A" w14:textId="77777777">
        <w:trPr>
          <w:trHeight w:val="650"/>
        </w:trPr>
        <w:tc>
          <w:tcPr>
            <w:tcW w:w="4992" w:type="dxa"/>
          </w:tcPr>
          <w:p w14:paraId="0527659B" w14:textId="77777777" w:rsidR="006F474B" w:rsidRDefault="00484948">
            <w:pPr>
              <w:pStyle w:val="TableParagraph"/>
              <w:spacing w:before="85" w:line="228" w:lineRule="auto"/>
              <w:ind w:left="285"/>
            </w:pPr>
            <w:r>
              <w:t>nach</w:t>
            </w:r>
            <w:r>
              <w:rPr>
                <w:spacing w:val="3"/>
              </w:rPr>
              <w:t xml:space="preserve"> </w:t>
            </w:r>
            <w:r>
              <w:t>Einsichtnahme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den</w:t>
            </w:r>
            <w:r>
              <w:rPr>
                <w:spacing w:val="3"/>
              </w:rPr>
              <w:t xml:space="preserve"> </w:t>
            </w:r>
            <w:r>
              <w:t>Beschluss</w:t>
            </w:r>
            <w:r>
              <w:rPr>
                <w:spacing w:val="4"/>
              </w:rPr>
              <w:t xml:space="preserve"> </w:t>
            </w:r>
            <w:r>
              <w:t>der</w:t>
            </w:r>
            <w:r>
              <w:rPr>
                <w:spacing w:val="-59"/>
              </w:rPr>
              <w:t xml:space="preserve"> </w:t>
            </w:r>
            <w:r>
              <w:t>Landesregierung</w:t>
            </w:r>
            <w:r>
              <w:rPr>
                <w:spacing w:val="-7"/>
              </w:rPr>
              <w:t xml:space="preserve"> </w:t>
            </w:r>
            <w:r>
              <w:t>Nr.</w:t>
            </w:r>
            <w:r>
              <w:rPr>
                <w:spacing w:val="-7"/>
              </w:rPr>
              <w:t xml:space="preserve"> </w:t>
            </w:r>
            <w:r>
              <w:t>1020</w:t>
            </w:r>
            <w:r>
              <w:rPr>
                <w:spacing w:val="-8"/>
              </w:rPr>
              <w:t xml:space="preserve"> </w:t>
            </w:r>
            <w:r>
              <w:t>vom</w:t>
            </w:r>
            <w:r>
              <w:rPr>
                <w:spacing w:val="-7"/>
              </w:rPr>
              <w:t xml:space="preserve"> </w:t>
            </w:r>
            <w:r>
              <w:t>30.11.2021;</w:t>
            </w:r>
          </w:p>
        </w:tc>
        <w:tc>
          <w:tcPr>
            <w:tcW w:w="4986" w:type="dxa"/>
          </w:tcPr>
          <w:p w14:paraId="53719C03" w14:textId="77777777" w:rsidR="006F474B" w:rsidRPr="004113DC" w:rsidRDefault="00484948">
            <w:pPr>
              <w:pStyle w:val="TableParagraph"/>
              <w:spacing w:before="85" w:line="228" w:lineRule="auto"/>
              <w:ind w:left="281"/>
              <w:rPr>
                <w:lang w:val="it-IT"/>
              </w:rPr>
            </w:pPr>
            <w:r w:rsidRPr="004113DC">
              <w:rPr>
                <w:lang w:val="it-IT"/>
              </w:rPr>
              <w:t>vista</w:t>
            </w:r>
            <w:r w:rsidRPr="004113DC">
              <w:rPr>
                <w:spacing w:val="53"/>
                <w:lang w:val="it-IT"/>
              </w:rPr>
              <w:t xml:space="preserve"> </w:t>
            </w:r>
            <w:r w:rsidRPr="004113DC">
              <w:rPr>
                <w:lang w:val="it-IT"/>
              </w:rPr>
              <w:t>la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della</w:t>
            </w:r>
            <w:r w:rsidRPr="004113DC">
              <w:rPr>
                <w:spacing w:val="53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giunta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provinciale</w:t>
            </w:r>
            <w:r w:rsidRPr="004113DC">
              <w:rPr>
                <w:spacing w:val="54"/>
                <w:lang w:val="it-IT"/>
              </w:rPr>
              <w:t xml:space="preserve"> </w:t>
            </w:r>
            <w:r w:rsidRPr="004113DC">
              <w:rPr>
                <w:lang w:val="it-IT"/>
              </w:rPr>
              <w:t>n.</w:t>
            </w:r>
            <w:r w:rsidRPr="004113DC">
              <w:rPr>
                <w:spacing w:val="-58"/>
                <w:lang w:val="it-IT"/>
              </w:rPr>
              <w:t xml:space="preserve"> </w:t>
            </w:r>
            <w:r w:rsidRPr="004113DC">
              <w:rPr>
                <w:lang w:val="it-IT"/>
              </w:rPr>
              <w:t>1020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3.11.2021;</w:t>
            </w:r>
          </w:p>
        </w:tc>
      </w:tr>
      <w:tr w:rsidR="006F474B" w14:paraId="175AAF25" w14:textId="77777777">
        <w:trPr>
          <w:trHeight w:val="410"/>
        </w:trPr>
        <w:tc>
          <w:tcPr>
            <w:tcW w:w="4992" w:type="dxa"/>
          </w:tcPr>
          <w:p w14:paraId="310E4FBD" w14:textId="77777777" w:rsidR="006F474B" w:rsidRDefault="00484948">
            <w:pPr>
              <w:pStyle w:val="TableParagraph"/>
              <w:spacing w:before="75"/>
              <w:ind w:left="285"/>
            </w:pPr>
            <w:r>
              <w:t>nach</w:t>
            </w:r>
            <w:r>
              <w:rPr>
                <w:spacing w:val="-4"/>
              </w:rPr>
              <w:t xml:space="preserve"> </w:t>
            </w:r>
            <w:r>
              <w:t>eingehender</w:t>
            </w:r>
            <w:r>
              <w:rPr>
                <w:spacing w:val="-4"/>
              </w:rPr>
              <w:t xml:space="preserve"> </w:t>
            </w:r>
            <w:r>
              <w:t>Diskussion;</w:t>
            </w:r>
          </w:p>
        </w:tc>
        <w:tc>
          <w:tcPr>
            <w:tcW w:w="4986" w:type="dxa"/>
          </w:tcPr>
          <w:p w14:paraId="0D15C607" w14:textId="77777777" w:rsidR="006F474B" w:rsidRDefault="00484948">
            <w:pPr>
              <w:pStyle w:val="TableParagraph"/>
              <w:spacing w:before="75"/>
              <w:ind w:left="281"/>
            </w:pPr>
            <w:proofErr w:type="spellStart"/>
            <w:r>
              <w:t>dopo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un’esauriente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discussione</w:t>
            </w:r>
            <w:proofErr w:type="spellEnd"/>
            <w:r>
              <w:t>;</w:t>
            </w:r>
          </w:p>
        </w:tc>
      </w:tr>
      <w:tr w:rsidR="006F474B" w:rsidRPr="004113DC" w14:paraId="7E7E3CBC" w14:textId="77777777">
        <w:trPr>
          <w:trHeight w:val="897"/>
        </w:trPr>
        <w:tc>
          <w:tcPr>
            <w:tcW w:w="4992" w:type="dxa"/>
          </w:tcPr>
          <w:p w14:paraId="0CFDE58D" w14:textId="77777777" w:rsidR="006F474B" w:rsidRDefault="00484948">
            <w:pPr>
              <w:pStyle w:val="TableParagraph"/>
              <w:spacing w:before="85" w:line="228" w:lineRule="auto"/>
              <w:ind w:left="285" w:right="282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Gesetz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05.01.1994,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36,</w:t>
            </w:r>
            <w:r>
              <w:rPr>
                <w:spacing w:val="1"/>
              </w:rPr>
              <w:t xml:space="preserve"> </w:t>
            </w:r>
            <w:r>
              <w:t>betreffend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Bestimmungen</w:t>
            </w:r>
            <w:r>
              <w:rPr>
                <w:spacing w:val="-2"/>
              </w:rPr>
              <w:t xml:space="preserve"> </w:t>
            </w:r>
            <w:r>
              <w:t>über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Wassergut;</w:t>
            </w:r>
          </w:p>
        </w:tc>
        <w:tc>
          <w:tcPr>
            <w:tcW w:w="4986" w:type="dxa"/>
          </w:tcPr>
          <w:p w14:paraId="035C142A" w14:textId="77777777" w:rsidR="006F474B" w:rsidRPr="004113DC" w:rsidRDefault="00484948">
            <w:pPr>
              <w:pStyle w:val="TableParagraph"/>
              <w:spacing w:before="85" w:line="228" w:lineRule="auto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vista la Legge 05/01/1994, n. 36 nel testo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concernente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disposizioni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in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materia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risorse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idriche;</w:t>
            </w:r>
          </w:p>
        </w:tc>
      </w:tr>
      <w:tr w:rsidR="006F474B" w:rsidRPr="004113DC" w14:paraId="3BE818CB" w14:textId="77777777">
        <w:trPr>
          <w:trHeight w:val="928"/>
        </w:trPr>
        <w:tc>
          <w:tcPr>
            <w:tcW w:w="4992" w:type="dxa"/>
          </w:tcPr>
          <w:p w14:paraId="4BED0250" w14:textId="77777777" w:rsidR="006F474B" w:rsidRDefault="00484948">
            <w:pPr>
              <w:pStyle w:val="TableParagraph"/>
              <w:spacing w:before="82"/>
              <w:ind w:left="285" w:right="284"/>
              <w:jc w:val="both"/>
            </w:pPr>
            <w:r>
              <w:t>nach Einsichtnahme in das L.G. vom 18. Juni</w:t>
            </w:r>
            <w:r>
              <w:rPr>
                <w:spacing w:val="-59"/>
              </w:rPr>
              <w:t xml:space="preserve"> </w:t>
            </w:r>
            <w:r>
              <w:t>2002, Nr. 8 in geltender Fassung, betreffend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-1"/>
              </w:rPr>
              <w:t xml:space="preserve"> </w:t>
            </w:r>
            <w:r>
              <w:t>Bestimmungen</w:t>
            </w:r>
            <w:r>
              <w:rPr>
                <w:spacing w:val="-3"/>
              </w:rPr>
              <w:t xml:space="preserve"> </w:t>
            </w:r>
            <w:r>
              <w:t>über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Gewässer;</w:t>
            </w:r>
          </w:p>
        </w:tc>
        <w:tc>
          <w:tcPr>
            <w:tcW w:w="4986" w:type="dxa"/>
          </w:tcPr>
          <w:p w14:paraId="5E7EA761" w14:textId="77777777" w:rsidR="006F474B" w:rsidRPr="004113DC" w:rsidRDefault="00484948">
            <w:pPr>
              <w:pStyle w:val="TableParagraph"/>
              <w:spacing w:before="82"/>
              <w:ind w:left="281" w:right="281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vista la L.P. 18 giugno 2002, n. 8 nel testo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concernente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disposizioni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acque;</w:t>
            </w:r>
          </w:p>
        </w:tc>
      </w:tr>
      <w:tr w:rsidR="006F474B" w14:paraId="543F0D24" w14:textId="77777777">
        <w:trPr>
          <w:trHeight w:val="1093"/>
        </w:trPr>
        <w:tc>
          <w:tcPr>
            <w:tcW w:w="4992" w:type="dxa"/>
          </w:tcPr>
          <w:p w14:paraId="520BF471" w14:textId="77777777" w:rsidR="006F474B" w:rsidRDefault="00484948">
            <w:pPr>
              <w:pStyle w:val="TableParagraph"/>
              <w:spacing w:before="81"/>
              <w:ind w:left="285" w:right="283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D.L.H.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-59"/>
              </w:rPr>
              <w:t xml:space="preserve"> </w:t>
            </w:r>
            <w:r>
              <w:t>16.08.2017,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geltender</w:t>
            </w:r>
            <w:r>
              <w:rPr>
                <w:spacing w:val="1"/>
              </w:rPr>
              <w:t xml:space="preserve"> </w:t>
            </w:r>
            <w:r>
              <w:t>Fassung,</w:t>
            </w:r>
            <w:r>
              <w:rPr>
                <w:spacing w:val="1"/>
              </w:rPr>
              <w:t xml:space="preserve"> </w:t>
            </w:r>
            <w:r>
              <w:t>betreffend</w:t>
            </w:r>
            <w:r>
              <w:rPr>
                <w:spacing w:val="23"/>
              </w:rPr>
              <w:t xml:space="preserve"> </w:t>
            </w:r>
            <w:r>
              <w:t>die</w:t>
            </w:r>
            <w:r>
              <w:rPr>
                <w:spacing w:val="23"/>
              </w:rPr>
              <w:t xml:space="preserve"> </w:t>
            </w:r>
            <w:r>
              <w:t>Durchführungsverordnung</w:t>
            </w:r>
            <w:r>
              <w:rPr>
                <w:spacing w:val="24"/>
              </w:rPr>
              <w:t xml:space="preserve"> </w:t>
            </w:r>
            <w:r>
              <w:t>zur</w:t>
            </w:r>
          </w:p>
          <w:p w14:paraId="2FAD84F1" w14:textId="77777777" w:rsidR="006F474B" w:rsidRDefault="00484948">
            <w:pPr>
              <w:pStyle w:val="TableParagraph"/>
              <w:spacing w:before="1" w:line="233" w:lineRule="exact"/>
              <w:ind w:left="285"/>
              <w:jc w:val="both"/>
            </w:pPr>
            <w:r>
              <w:t>Regelung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13"/>
              </w:rPr>
              <w:t xml:space="preserve"> </w:t>
            </w:r>
            <w:r>
              <w:t>Trinkwassertarifs;</w:t>
            </w:r>
          </w:p>
        </w:tc>
        <w:tc>
          <w:tcPr>
            <w:tcW w:w="4986" w:type="dxa"/>
          </w:tcPr>
          <w:p w14:paraId="2ED1EEFD" w14:textId="77777777" w:rsidR="006F474B" w:rsidRPr="004113DC" w:rsidRDefault="00484948">
            <w:pPr>
              <w:pStyle w:val="TableParagraph"/>
              <w:spacing w:before="81"/>
              <w:ind w:left="281" w:right="280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visto il D.P.P. del 16/08/2017, n. 29 nel testo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concernente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Regolamento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d’esecuzione</w:t>
            </w:r>
            <w:r w:rsidRPr="004113DC">
              <w:rPr>
                <w:spacing w:val="37"/>
                <w:lang w:val="it-IT"/>
              </w:rPr>
              <w:t xml:space="preserve"> </w:t>
            </w:r>
            <w:r w:rsidRPr="004113DC">
              <w:rPr>
                <w:lang w:val="it-IT"/>
              </w:rPr>
              <w:t>relativo</w:t>
            </w:r>
            <w:r w:rsidRPr="004113DC">
              <w:rPr>
                <w:spacing w:val="40"/>
                <w:lang w:val="it-IT"/>
              </w:rPr>
              <w:t xml:space="preserve"> </w:t>
            </w:r>
            <w:r w:rsidRPr="004113DC">
              <w:rPr>
                <w:lang w:val="it-IT"/>
              </w:rPr>
              <w:t>alle</w:t>
            </w:r>
            <w:r w:rsidRPr="004113DC">
              <w:rPr>
                <w:spacing w:val="38"/>
                <w:lang w:val="it-IT"/>
              </w:rPr>
              <w:t xml:space="preserve"> </w:t>
            </w:r>
            <w:r w:rsidRPr="004113DC">
              <w:rPr>
                <w:lang w:val="it-IT"/>
              </w:rPr>
              <w:t>tariffe</w:t>
            </w:r>
            <w:r w:rsidRPr="004113DC">
              <w:rPr>
                <w:spacing w:val="39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41"/>
                <w:lang w:val="it-IT"/>
              </w:rPr>
              <w:t xml:space="preserve"> </w:t>
            </w:r>
            <w:r w:rsidRPr="004113DC">
              <w:rPr>
                <w:lang w:val="it-IT"/>
              </w:rPr>
              <w:t>l’acqua</w:t>
            </w:r>
          </w:p>
          <w:p w14:paraId="46CA26CB" w14:textId="77777777" w:rsidR="006F474B" w:rsidRDefault="00484948">
            <w:pPr>
              <w:pStyle w:val="TableParagraph"/>
              <w:spacing w:before="1" w:line="233" w:lineRule="exact"/>
              <w:ind w:left="281"/>
            </w:pPr>
            <w:proofErr w:type="spellStart"/>
            <w:r>
              <w:t>potabile</w:t>
            </w:r>
            <w:proofErr w:type="spellEnd"/>
            <w:r>
              <w:t>;</w:t>
            </w:r>
          </w:p>
        </w:tc>
      </w:tr>
    </w:tbl>
    <w:p w14:paraId="11E7FE4A" w14:textId="77777777" w:rsidR="006F474B" w:rsidRDefault="006F474B">
      <w:pPr>
        <w:pStyle w:val="Textkrper"/>
        <w:spacing w:before="7" w:after="1"/>
        <w:rPr>
          <w:sz w:val="15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5"/>
        <w:gridCol w:w="4904"/>
      </w:tblGrid>
      <w:tr w:rsidR="006F474B" w:rsidRPr="004113DC" w14:paraId="5C6C4C6C" w14:textId="77777777">
        <w:trPr>
          <w:trHeight w:val="1346"/>
        </w:trPr>
        <w:tc>
          <w:tcPr>
            <w:tcW w:w="4905" w:type="dxa"/>
          </w:tcPr>
          <w:p w14:paraId="0C13190E" w14:textId="77777777" w:rsidR="006F474B" w:rsidRDefault="00484948">
            <w:pPr>
              <w:pStyle w:val="TableParagraph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die</w:t>
            </w:r>
            <w:r>
              <w:rPr>
                <w:spacing w:val="1"/>
              </w:rPr>
              <w:t xml:space="preserve"> </w:t>
            </w:r>
            <w:r>
              <w:t>folgenden</w:t>
            </w:r>
            <w:r>
              <w:rPr>
                <w:spacing w:val="-59"/>
              </w:rPr>
              <w:t xml:space="preserve"> </w:t>
            </w:r>
            <w:r>
              <w:t>Gutachten im Sinne des Art. 185 des Kodex</w:t>
            </w:r>
            <w:r>
              <w:rPr>
                <w:spacing w:val="1"/>
              </w:rPr>
              <w:t xml:space="preserve"> </w:t>
            </w:r>
            <w:r>
              <w:t>der örtlichen Körperschaften der Autonomen</w:t>
            </w:r>
            <w:r>
              <w:rPr>
                <w:spacing w:val="1"/>
              </w:rPr>
              <w:t xml:space="preserve"> </w:t>
            </w:r>
            <w:r>
              <w:t>Region Trentino – Südtirol, R.G. Nr. 2 vom</w:t>
            </w:r>
            <w:r>
              <w:rPr>
                <w:spacing w:val="1"/>
              </w:rPr>
              <w:t xml:space="preserve"> </w:t>
            </w:r>
            <w:r>
              <w:t>03.05.2018:</w:t>
            </w:r>
          </w:p>
        </w:tc>
        <w:tc>
          <w:tcPr>
            <w:tcW w:w="4904" w:type="dxa"/>
          </w:tcPr>
          <w:p w14:paraId="53B4DC17" w14:textId="77777777" w:rsidR="006F474B" w:rsidRPr="004113DC" w:rsidRDefault="00484948">
            <w:pPr>
              <w:pStyle w:val="TableParagraph"/>
              <w:ind w:left="282" w:right="197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Visti i seguenti pareri ai sensi dell’art. 185 del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Codice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degli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enti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locali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Regione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Autonoma Trentino - Alto Adige L.R. n. 2 del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03.05.2018:</w:t>
            </w:r>
          </w:p>
        </w:tc>
      </w:tr>
      <w:tr w:rsidR="006F474B" w:rsidRPr="004113DC" w14:paraId="53E3FB53" w14:textId="77777777">
        <w:trPr>
          <w:trHeight w:val="676"/>
        </w:trPr>
        <w:tc>
          <w:tcPr>
            <w:tcW w:w="4905" w:type="dxa"/>
          </w:tcPr>
          <w:p w14:paraId="41BCC4EB" w14:textId="77777777" w:rsidR="006F474B" w:rsidRDefault="00484948">
            <w:pPr>
              <w:pStyle w:val="TableParagraph"/>
              <w:spacing w:before="82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Fachliches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01DB449D" w14:textId="77777777" w:rsidR="006F474B" w:rsidRPr="004113DC" w:rsidRDefault="00484948">
            <w:pPr>
              <w:pStyle w:val="TableParagraph"/>
              <w:tabs>
                <w:tab w:val="left" w:pos="1532"/>
                <w:tab w:val="left" w:pos="2291"/>
                <w:tab w:val="left" w:pos="3858"/>
              </w:tabs>
              <w:spacing w:before="82"/>
              <w:ind w:left="282" w:right="200"/>
              <w:rPr>
                <w:rFonts w:ascii="Arial" w:hAnsi="Arial"/>
                <w:b/>
                <w:lang w:val="it-IT"/>
              </w:rPr>
            </w:pPr>
            <w:r w:rsidRPr="004113DC">
              <w:rPr>
                <w:rFonts w:ascii="Arial" w:hAnsi="Arial"/>
                <w:b/>
                <w:lang w:val="it-IT"/>
              </w:rPr>
              <w:t>Parere</w:t>
            </w:r>
            <w:r w:rsidRPr="004113DC">
              <w:rPr>
                <w:rFonts w:ascii="Arial" w:hAnsi="Arial"/>
                <w:b/>
                <w:lang w:val="it-IT"/>
              </w:rPr>
              <w:tab/>
              <w:t>di</w:t>
            </w:r>
            <w:r w:rsidRPr="004113DC">
              <w:rPr>
                <w:rFonts w:ascii="Arial" w:hAnsi="Arial"/>
                <w:b/>
                <w:lang w:val="it-IT"/>
              </w:rPr>
              <w:tab/>
              <w:t>regolarità</w:t>
            </w:r>
            <w:r w:rsidRPr="004113DC">
              <w:rPr>
                <w:rFonts w:ascii="Arial" w:hAnsi="Arial"/>
                <w:b/>
                <w:lang w:val="it-IT"/>
              </w:rPr>
              <w:tab/>
            </w:r>
            <w:r w:rsidRPr="004113DC">
              <w:rPr>
                <w:rFonts w:ascii="Arial" w:hAnsi="Arial"/>
                <w:b/>
                <w:spacing w:val="-1"/>
                <w:lang w:val="it-IT"/>
              </w:rPr>
              <w:t>tecnico-</w:t>
            </w:r>
            <w:r w:rsidRPr="004113DC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4113DC">
              <w:rPr>
                <w:rFonts w:ascii="Arial" w:hAnsi="Arial"/>
                <w:b/>
                <w:lang w:val="it-IT"/>
              </w:rPr>
              <w:t>amministrativa:</w:t>
            </w:r>
          </w:p>
        </w:tc>
      </w:tr>
      <w:tr w:rsidR="006F474B" w:rsidRPr="004113DC" w14:paraId="46DCF639" w14:textId="77777777">
        <w:trPr>
          <w:trHeight w:val="1688"/>
        </w:trPr>
        <w:tc>
          <w:tcPr>
            <w:tcW w:w="4905" w:type="dxa"/>
          </w:tcPr>
          <w:p w14:paraId="6C2D7326" w14:textId="77777777" w:rsidR="006F474B" w:rsidRDefault="00484948">
            <w:pPr>
              <w:pStyle w:val="TableParagraph"/>
              <w:spacing w:before="82" w:line="252" w:lineRule="exact"/>
              <w:ind w:left="673" w:right="6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Positiv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26A75B0A" w14:textId="77777777" w:rsidR="006F474B" w:rsidRDefault="00484948">
            <w:pPr>
              <w:pStyle w:val="TableParagraph"/>
              <w:ind w:left="1714" w:right="1734"/>
              <w:jc w:val="center"/>
            </w:pPr>
            <w:r>
              <w:t>Elfriede</w:t>
            </w:r>
            <w:r>
              <w:rPr>
                <w:spacing w:val="-14"/>
              </w:rPr>
              <w:t xml:space="preserve"> </w:t>
            </w:r>
            <w:r>
              <w:t>Steger</w:t>
            </w:r>
            <w:r>
              <w:rPr>
                <w:spacing w:val="-58"/>
              </w:rPr>
              <w:t xml:space="preserve"> </w:t>
            </w:r>
            <w:r>
              <w:t>Hash:</w:t>
            </w:r>
          </w:p>
          <w:p w14:paraId="7D5C4733" w14:textId="77777777" w:rsidR="006F474B" w:rsidRDefault="00484948">
            <w:pPr>
              <w:pStyle w:val="TableParagraph"/>
              <w:ind w:left="200"/>
            </w:pPr>
            <w:r>
              <w:t>ZDC/</w:t>
            </w:r>
          </w:p>
          <w:p w14:paraId="5824750C" w14:textId="77777777" w:rsidR="006F474B" w:rsidRDefault="00484948">
            <w:pPr>
              <w:pStyle w:val="TableParagraph"/>
              <w:ind w:left="200"/>
            </w:pPr>
            <w:r>
              <w:rPr>
                <w:spacing w:val="-1"/>
              </w:rPr>
              <w:t>M3+zrfWC6rfDaI1byxcgc+CmzyDXds9jpxeo</w:t>
            </w:r>
            <w:r>
              <w:rPr>
                <w:spacing w:val="-59"/>
              </w:rPr>
              <w:t xml:space="preserve"> </w:t>
            </w:r>
            <w:r>
              <w:t>M24=</w:t>
            </w:r>
          </w:p>
        </w:tc>
        <w:tc>
          <w:tcPr>
            <w:tcW w:w="4904" w:type="dxa"/>
          </w:tcPr>
          <w:p w14:paraId="09AB4194" w14:textId="77777777" w:rsidR="006F474B" w:rsidRPr="004113DC" w:rsidRDefault="00484948">
            <w:pPr>
              <w:pStyle w:val="TableParagraph"/>
              <w:spacing w:before="82" w:line="252" w:lineRule="exact"/>
              <w:ind w:left="921" w:right="774"/>
              <w:jc w:val="center"/>
              <w:rPr>
                <w:rFonts w:ascii="Arial"/>
                <w:b/>
                <w:lang w:val="it-IT"/>
              </w:rPr>
            </w:pPr>
            <w:r w:rsidRPr="004113DC">
              <w:rPr>
                <w:rFonts w:ascii="Arial"/>
                <w:b/>
                <w:lang w:val="it-IT"/>
              </w:rPr>
              <w:t>Positivo</w:t>
            </w:r>
            <w:r w:rsidRPr="004113D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del</w:t>
            </w:r>
            <w:r w:rsidRPr="004113D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06.12.2023</w:t>
            </w:r>
          </w:p>
          <w:p w14:paraId="09FF73AE" w14:textId="77777777" w:rsidR="006F474B" w:rsidRPr="004113DC" w:rsidRDefault="00484948">
            <w:pPr>
              <w:pStyle w:val="TableParagraph"/>
              <w:ind w:left="1797" w:right="1650"/>
              <w:jc w:val="center"/>
              <w:rPr>
                <w:lang w:val="it-IT"/>
              </w:rPr>
            </w:pPr>
            <w:r w:rsidRPr="004113DC">
              <w:rPr>
                <w:lang w:val="it-IT"/>
              </w:rPr>
              <w:t>Elfriede</w:t>
            </w:r>
            <w:r w:rsidRPr="004113DC">
              <w:rPr>
                <w:spacing w:val="-14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Steger</w:t>
            </w:r>
            <w:proofErr w:type="spellEnd"/>
            <w:r w:rsidRPr="004113DC">
              <w:rPr>
                <w:spacing w:val="-58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Hash</w:t>
            </w:r>
            <w:proofErr w:type="spellEnd"/>
            <w:r w:rsidRPr="004113DC">
              <w:rPr>
                <w:lang w:val="it-IT"/>
              </w:rPr>
              <w:t>:</w:t>
            </w:r>
          </w:p>
          <w:p w14:paraId="2805946F" w14:textId="77777777" w:rsidR="006F474B" w:rsidRPr="004113DC" w:rsidRDefault="00484948">
            <w:pPr>
              <w:pStyle w:val="TableParagraph"/>
              <w:ind w:left="282"/>
              <w:rPr>
                <w:lang w:val="it-IT"/>
              </w:rPr>
            </w:pPr>
            <w:r w:rsidRPr="004113DC">
              <w:rPr>
                <w:lang w:val="it-IT"/>
              </w:rPr>
              <w:t>ZDC/</w:t>
            </w:r>
          </w:p>
          <w:p w14:paraId="791C1EF8" w14:textId="77777777" w:rsidR="006F474B" w:rsidRPr="004113DC" w:rsidRDefault="00484948">
            <w:pPr>
              <w:pStyle w:val="TableParagraph"/>
              <w:ind w:left="282" w:right="200"/>
              <w:rPr>
                <w:lang w:val="it-IT"/>
              </w:rPr>
            </w:pPr>
            <w:r w:rsidRPr="004113DC">
              <w:rPr>
                <w:spacing w:val="-1"/>
                <w:lang w:val="it-IT"/>
              </w:rPr>
              <w:t>M3+zrfWC6rfDaI1byxcgc+CmzyDXds9jpxeo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M24=</w:t>
            </w:r>
          </w:p>
        </w:tc>
      </w:tr>
      <w:tr w:rsidR="006F474B" w14:paraId="5E675069" w14:textId="77777777">
        <w:trPr>
          <w:trHeight w:val="334"/>
        </w:trPr>
        <w:tc>
          <w:tcPr>
            <w:tcW w:w="4905" w:type="dxa"/>
          </w:tcPr>
          <w:p w14:paraId="25DEB25D" w14:textId="77777777" w:rsidR="006F474B" w:rsidRDefault="00484948">
            <w:pPr>
              <w:pStyle w:val="TableParagraph"/>
              <w:spacing w:before="82" w:line="233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Buchhalterisches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Gutachten:</w:t>
            </w:r>
          </w:p>
        </w:tc>
        <w:tc>
          <w:tcPr>
            <w:tcW w:w="4904" w:type="dxa"/>
          </w:tcPr>
          <w:p w14:paraId="6B6D6277" w14:textId="77777777" w:rsidR="006F474B" w:rsidRDefault="00484948">
            <w:pPr>
              <w:pStyle w:val="TableParagraph"/>
              <w:spacing w:before="82" w:line="233" w:lineRule="exact"/>
              <w:ind w:left="28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Parere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regolarità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contabile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</w:tbl>
    <w:p w14:paraId="3C84BC9D" w14:textId="77777777" w:rsidR="006F474B" w:rsidRDefault="006F474B">
      <w:pPr>
        <w:spacing w:line="233" w:lineRule="exact"/>
        <w:rPr>
          <w:rFonts w:ascii="Arial" w:hAnsi="Arial"/>
        </w:rPr>
        <w:sectPr w:rsidR="006F474B">
          <w:pgSz w:w="11910" w:h="16840"/>
          <w:pgMar w:top="56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5"/>
        <w:gridCol w:w="4904"/>
      </w:tblGrid>
      <w:tr w:rsidR="006F474B" w:rsidRPr="004113DC" w14:paraId="03F99D0D" w14:textId="77777777">
        <w:trPr>
          <w:trHeight w:val="712"/>
        </w:trPr>
        <w:tc>
          <w:tcPr>
            <w:tcW w:w="4905" w:type="dxa"/>
          </w:tcPr>
          <w:p w14:paraId="4B449F29" w14:textId="77777777" w:rsidR="006F474B" w:rsidRDefault="00484948">
            <w:pPr>
              <w:pStyle w:val="TableParagraph"/>
              <w:spacing w:line="245" w:lineRule="exact"/>
              <w:ind w:left="673" w:right="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Nicht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erforderlich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vom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06.12.2023</w:t>
            </w:r>
          </w:p>
          <w:p w14:paraId="229AD6B7" w14:textId="77777777" w:rsidR="006F474B" w:rsidRDefault="00484948">
            <w:pPr>
              <w:pStyle w:val="TableParagraph"/>
              <w:spacing w:line="252" w:lineRule="exact"/>
              <w:ind w:left="673" w:right="693"/>
              <w:jc w:val="center"/>
            </w:pPr>
            <w:r>
              <w:t>Elfriede</w:t>
            </w:r>
            <w:r>
              <w:rPr>
                <w:spacing w:val="-4"/>
              </w:rPr>
              <w:t xml:space="preserve"> </w:t>
            </w:r>
            <w:r>
              <w:t>Steger</w:t>
            </w:r>
          </w:p>
        </w:tc>
        <w:tc>
          <w:tcPr>
            <w:tcW w:w="4904" w:type="dxa"/>
          </w:tcPr>
          <w:p w14:paraId="292BF6C2" w14:textId="77777777" w:rsidR="006F474B" w:rsidRPr="004113DC" w:rsidRDefault="00484948">
            <w:pPr>
              <w:pStyle w:val="TableParagraph"/>
              <w:spacing w:line="245" w:lineRule="exact"/>
              <w:ind w:left="921" w:right="775"/>
              <w:jc w:val="center"/>
              <w:rPr>
                <w:rFonts w:ascii="Arial"/>
                <w:b/>
                <w:lang w:val="it-IT"/>
              </w:rPr>
            </w:pPr>
            <w:r w:rsidRPr="004113DC">
              <w:rPr>
                <w:rFonts w:ascii="Arial"/>
                <w:b/>
                <w:lang w:val="it-IT"/>
              </w:rPr>
              <w:t>Non</w:t>
            </w:r>
            <w:r w:rsidRPr="004113DC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necessario</w:t>
            </w:r>
            <w:r w:rsidRPr="004113DC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del</w:t>
            </w:r>
            <w:r w:rsidRPr="004113DC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4113DC">
              <w:rPr>
                <w:rFonts w:ascii="Arial"/>
                <w:b/>
                <w:lang w:val="it-IT"/>
              </w:rPr>
              <w:t>06.12.2023</w:t>
            </w:r>
          </w:p>
          <w:p w14:paraId="16A646DF" w14:textId="77777777" w:rsidR="006F474B" w:rsidRPr="004113DC" w:rsidRDefault="00484948">
            <w:pPr>
              <w:pStyle w:val="TableParagraph"/>
              <w:spacing w:line="252" w:lineRule="exact"/>
              <w:ind w:left="919" w:right="775"/>
              <w:jc w:val="center"/>
              <w:rPr>
                <w:lang w:val="it-IT"/>
              </w:rPr>
            </w:pPr>
            <w:r w:rsidRPr="004113DC">
              <w:rPr>
                <w:lang w:val="it-IT"/>
              </w:rPr>
              <w:t>Elfriede</w:t>
            </w:r>
            <w:r w:rsidRPr="004113DC">
              <w:rPr>
                <w:spacing w:val="-4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Steger</w:t>
            </w:r>
            <w:proofErr w:type="spellEnd"/>
          </w:p>
        </w:tc>
      </w:tr>
      <w:tr w:rsidR="006F474B" w:rsidRPr="004113DC" w14:paraId="5FB6DEDA" w14:textId="77777777">
        <w:trPr>
          <w:trHeight w:val="1056"/>
        </w:trPr>
        <w:tc>
          <w:tcPr>
            <w:tcW w:w="4905" w:type="dxa"/>
          </w:tcPr>
          <w:p w14:paraId="1A0AAC81" w14:textId="77777777" w:rsidR="006F474B" w:rsidRDefault="00484948">
            <w:pPr>
              <w:pStyle w:val="TableParagraph"/>
              <w:spacing w:before="208"/>
              <w:ind w:left="200" w:right="281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Einheitliche</w:t>
            </w:r>
            <w:r>
              <w:rPr>
                <w:spacing w:val="1"/>
              </w:rPr>
              <w:t xml:space="preserve"> </w:t>
            </w:r>
            <w:r>
              <w:t>Strategiedokument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-59"/>
              </w:rPr>
              <w:t xml:space="preserve"> </w:t>
            </w:r>
            <w:r>
              <w:t>Haushaltsvoranschlag</w:t>
            </w:r>
            <w:r>
              <w:rPr>
                <w:spacing w:val="-1"/>
              </w:rPr>
              <w:t xml:space="preserve"> </w:t>
            </w:r>
            <w:r>
              <w:t>2023;</w:t>
            </w:r>
          </w:p>
        </w:tc>
        <w:tc>
          <w:tcPr>
            <w:tcW w:w="4904" w:type="dxa"/>
          </w:tcPr>
          <w:p w14:paraId="26888DDB" w14:textId="77777777" w:rsidR="006F474B" w:rsidRPr="004113DC" w:rsidRDefault="00484948">
            <w:pPr>
              <w:pStyle w:val="TableParagraph"/>
              <w:spacing w:before="208"/>
              <w:ind w:left="282" w:right="200"/>
              <w:rPr>
                <w:lang w:val="it-IT"/>
              </w:rPr>
            </w:pPr>
            <w:r w:rsidRPr="004113DC">
              <w:rPr>
                <w:lang w:val="it-IT"/>
              </w:rPr>
              <w:t>Visto</w:t>
            </w:r>
            <w:r w:rsidRPr="004113DC">
              <w:rPr>
                <w:spacing w:val="14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13"/>
                <w:lang w:val="it-IT"/>
              </w:rPr>
              <w:t xml:space="preserve"> </w:t>
            </w:r>
            <w:r w:rsidRPr="004113DC">
              <w:rPr>
                <w:lang w:val="it-IT"/>
              </w:rPr>
              <w:t>documento</w:t>
            </w:r>
            <w:r w:rsidRPr="004113DC">
              <w:rPr>
                <w:spacing w:val="16"/>
                <w:lang w:val="it-IT"/>
              </w:rPr>
              <w:t xml:space="preserve"> </w:t>
            </w:r>
            <w:r w:rsidRPr="004113DC">
              <w:rPr>
                <w:lang w:val="it-IT"/>
              </w:rPr>
              <w:t>unico</w:t>
            </w:r>
            <w:r w:rsidRPr="004113DC">
              <w:rPr>
                <w:spacing w:val="15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4"/>
                <w:lang w:val="it-IT"/>
              </w:rPr>
              <w:t xml:space="preserve"> </w:t>
            </w:r>
            <w:r w:rsidRPr="004113DC">
              <w:rPr>
                <w:lang w:val="it-IT"/>
              </w:rPr>
              <w:t>programmazione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ed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bilancio di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previsione 2023;</w:t>
            </w:r>
          </w:p>
        </w:tc>
      </w:tr>
      <w:tr w:rsidR="006F474B" w:rsidRPr="004113DC" w14:paraId="2B323297" w14:textId="77777777">
        <w:trPr>
          <w:trHeight w:val="676"/>
        </w:trPr>
        <w:tc>
          <w:tcPr>
            <w:tcW w:w="4905" w:type="dxa"/>
          </w:tcPr>
          <w:p w14:paraId="0590384D" w14:textId="77777777" w:rsidR="006F474B" w:rsidRDefault="00484948">
            <w:pPr>
              <w:pStyle w:val="TableParagraph"/>
              <w:tabs>
                <w:tab w:val="left" w:pos="1355"/>
                <w:tab w:val="left" w:pos="3441"/>
                <w:tab w:val="left" w:pos="4254"/>
              </w:tabs>
              <w:spacing w:before="82"/>
              <w:ind w:left="200" w:right="280"/>
            </w:pPr>
            <w:r>
              <w:t>Nach</w:t>
            </w:r>
            <w:r>
              <w:tab/>
              <w:t>Einsichtnahme</w:t>
            </w:r>
            <w:r>
              <w:tab/>
              <w:t>in</w:t>
            </w:r>
            <w:r>
              <w:tab/>
            </w:r>
            <w:r>
              <w:rPr>
                <w:spacing w:val="-1"/>
              </w:rPr>
              <w:t>den</w:t>
            </w:r>
            <w:r>
              <w:rPr>
                <w:spacing w:val="-59"/>
              </w:rPr>
              <w:t xml:space="preserve"> </w:t>
            </w:r>
            <w:r>
              <w:t>Haushaltsvollzugsplan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Arbeitsplan;</w:t>
            </w:r>
          </w:p>
        </w:tc>
        <w:tc>
          <w:tcPr>
            <w:tcW w:w="4904" w:type="dxa"/>
          </w:tcPr>
          <w:p w14:paraId="08CC930E" w14:textId="77777777" w:rsidR="006F474B" w:rsidRPr="004113DC" w:rsidRDefault="00484948">
            <w:pPr>
              <w:pStyle w:val="TableParagraph"/>
              <w:spacing w:before="82"/>
              <w:ind w:left="282" w:right="197"/>
              <w:rPr>
                <w:lang w:val="it-IT"/>
              </w:rPr>
            </w:pPr>
            <w:r w:rsidRPr="004113DC">
              <w:rPr>
                <w:lang w:val="it-IT"/>
              </w:rPr>
              <w:t>Visto</w:t>
            </w:r>
            <w:r w:rsidRPr="004113DC">
              <w:rPr>
                <w:spacing w:val="45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44"/>
                <w:lang w:val="it-IT"/>
              </w:rPr>
              <w:t xml:space="preserve"> </w:t>
            </w:r>
            <w:r w:rsidRPr="004113DC">
              <w:rPr>
                <w:lang w:val="it-IT"/>
              </w:rPr>
              <w:t>piano</w:t>
            </w:r>
            <w:r w:rsidRPr="004113DC">
              <w:rPr>
                <w:spacing w:val="48"/>
                <w:lang w:val="it-IT"/>
              </w:rPr>
              <w:t xml:space="preserve"> </w:t>
            </w:r>
            <w:r w:rsidRPr="004113DC">
              <w:rPr>
                <w:lang w:val="it-IT"/>
              </w:rPr>
              <w:t>esecutivo</w:t>
            </w:r>
            <w:r w:rsidRPr="004113DC">
              <w:rPr>
                <w:spacing w:val="45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46"/>
                <w:lang w:val="it-IT"/>
              </w:rPr>
              <w:t xml:space="preserve"> </w:t>
            </w:r>
            <w:r w:rsidRPr="004113DC">
              <w:rPr>
                <w:lang w:val="it-IT"/>
              </w:rPr>
              <w:t>gestione</w:t>
            </w:r>
            <w:r w:rsidRPr="004113DC">
              <w:rPr>
                <w:spacing w:val="46"/>
                <w:lang w:val="it-IT"/>
              </w:rPr>
              <w:t xml:space="preserve"> </w:t>
            </w:r>
            <w:r w:rsidRPr="004113DC">
              <w:rPr>
                <w:lang w:val="it-IT"/>
              </w:rPr>
              <w:t>/</w:t>
            </w:r>
            <w:r w:rsidRPr="004113DC">
              <w:rPr>
                <w:spacing w:val="46"/>
                <w:lang w:val="it-IT"/>
              </w:rPr>
              <w:t xml:space="preserve"> </w:t>
            </w:r>
            <w:r w:rsidRPr="004113DC">
              <w:rPr>
                <w:lang w:val="it-IT"/>
              </w:rPr>
              <w:t>piano</w:t>
            </w:r>
            <w:r w:rsidRPr="004113DC">
              <w:rPr>
                <w:spacing w:val="-58"/>
                <w:lang w:val="it-IT"/>
              </w:rPr>
              <w:t xml:space="preserve"> </w:t>
            </w:r>
            <w:r w:rsidRPr="004113DC">
              <w:rPr>
                <w:lang w:val="it-IT"/>
              </w:rPr>
              <w:t>operativo;</w:t>
            </w:r>
          </w:p>
        </w:tc>
      </w:tr>
      <w:tr w:rsidR="006F474B" w:rsidRPr="004113DC" w14:paraId="7B40AAC6" w14:textId="77777777">
        <w:trPr>
          <w:trHeight w:val="1181"/>
        </w:trPr>
        <w:tc>
          <w:tcPr>
            <w:tcW w:w="4905" w:type="dxa"/>
          </w:tcPr>
          <w:p w14:paraId="3FCB8EAA" w14:textId="77777777" w:rsidR="006F474B" w:rsidRDefault="00484948">
            <w:pPr>
              <w:pStyle w:val="TableParagraph"/>
              <w:spacing w:before="82"/>
              <w:ind w:left="200" w:right="280"/>
              <w:jc w:val="both"/>
            </w:pPr>
            <w:r>
              <w:t>Nach</w:t>
            </w:r>
            <w:r>
              <w:rPr>
                <w:spacing w:val="1"/>
              </w:rPr>
              <w:t xml:space="preserve"> </w:t>
            </w:r>
            <w:r>
              <w:t>Einsichtnahme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den</w:t>
            </w:r>
            <w:r>
              <w:rPr>
                <w:spacing w:val="1"/>
              </w:rPr>
              <w:t xml:space="preserve"> </w:t>
            </w:r>
            <w:r>
              <w:t>Kodex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örtlichen</w:t>
            </w:r>
            <w:r>
              <w:rPr>
                <w:spacing w:val="1"/>
              </w:rPr>
              <w:t xml:space="preserve"> </w:t>
            </w:r>
            <w:r>
              <w:t>Körperschaften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autonomen</w:t>
            </w:r>
            <w:r>
              <w:rPr>
                <w:spacing w:val="1"/>
              </w:rPr>
              <w:t xml:space="preserve"> </w:t>
            </w:r>
            <w:r>
              <w:t>Region Trentino – Südtirol R.G. Nr. 2 vom</w:t>
            </w:r>
            <w:r>
              <w:rPr>
                <w:spacing w:val="1"/>
              </w:rPr>
              <w:t xml:space="preserve"> </w:t>
            </w:r>
            <w:r>
              <w:t>03.05.2018;</w:t>
            </w:r>
          </w:p>
        </w:tc>
        <w:tc>
          <w:tcPr>
            <w:tcW w:w="4904" w:type="dxa"/>
          </w:tcPr>
          <w:p w14:paraId="7F2CF85B" w14:textId="77777777" w:rsidR="006F474B" w:rsidRPr="004113DC" w:rsidRDefault="00484948">
            <w:pPr>
              <w:pStyle w:val="TableParagraph"/>
              <w:spacing w:before="82"/>
              <w:ind w:left="282" w:right="197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Visto il Codice degli enti locali della Regione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Autonoma Trentino - Alto Adige L.R. n. 2 del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03.05.2018;</w:t>
            </w:r>
          </w:p>
        </w:tc>
      </w:tr>
      <w:tr w:rsidR="006F474B" w:rsidRPr="004113DC" w14:paraId="65AA9922" w14:textId="77777777">
        <w:trPr>
          <w:trHeight w:val="675"/>
        </w:trPr>
        <w:tc>
          <w:tcPr>
            <w:tcW w:w="4905" w:type="dxa"/>
          </w:tcPr>
          <w:p w14:paraId="7AE46789" w14:textId="77777777" w:rsidR="006F474B" w:rsidRDefault="00484948">
            <w:pPr>
              <w:pStyle w:val="TableParagraph"/>
              <w:spacing w:before="82"/>
              <w:ind w:left="200" w:right="285"/>
            </w:pPr>
            <w:r>
              <w:t>Nach</w:t>
            </w:r>
            <w:r>
              <w:rPr>
                <w:spacing w:val="53"/>
              </w:rPr>
              <w:t xml:space="preserve"> </w:t>
            </w:r>
            <w:r>
              <w:t>Einsicht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52"/>
              </w:rPr>
              <w:t xml:space="preserve"> </w:t>
            </w:r>
            <w:r>
              <w:t>die</w:t>
            </w:r>
            <w:r>
              <w:rPr>
                <w:spacing w:val="52"/>
              </w:rPr>
              <w:t xml:space="preserve"> </w:t>
            </w:r>
            <w:r>
              <w:t>geltende</w:t>
            </w:r>
            <w:r>
              <w:rPr>
                <w:spacing w:val="52"/>
              </w:rPr>
              <w:t xml:space="preserve"> </w:t>
            </w:r>
            <w:r>
              <w:t>Satzung</w:t>
            </w:r>
            <w:r>
              <w:rPr>
                <w:spacing w:val="53"/>
              </w:rPr>
              <w:t xml:space="preserve"> </w:t>
            </w:r>
            <w:r>
              <w:t>der</w:t>
            </w:r>
            <w:r>
              <w:rPr>
                <w:spacing w:val="-58"/>
              </w:rPr>
              <w:t xml:space="preserve"> </w:t>
            </w:r>
            <w:r>
              <w:t>Gemeinde</w:t>
            </w:r>
            <w:r>
              <w:rPr>
                <w:spacing w:val="-1"/>
              </w:rPr>
              <w:t xml:space="preserve"> </w:t>
            </w:r>
            <w:r>
              <w:t>Kiens;</w:t>
            </w:r>
          </w:p>
        </w:tc>
        <w:tc>
          <w:tcPr>
            <w:tcW w:w="4904" w:type="dxa"/>
          </w:tcPr>
          <w:p w14:paraId="2764EB7B" w14:textId="77777777" w:rsidR="006F474B" w:rsidRPr="004113DC" w:rsidRDefault="00484948">
            <w:pPr>
              <w:pStyle w:val="TableParagraph"/>
              <w:spacing w:before="82"/>
              <w:ind w:left="282" w:right="200"/>
              <w:rPr>
                <w:lang w:val="it-IT"/>
              </w:rPr>
            </w:pPr>
            <w:r w:rsidRPr="004113DC">
              <w:rPr>
                <w:lang w:val="it-IT"/>
              </w:rPr>
              <w:t>Visto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lo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vigente</w:t>
            </w:r>
            <w:r w:rsidRPr="004113DC">
              <w:rPr>
                <w:spacing w:val="56"/>
                <w:lang w:val="it-IT"/>
              </w:rPr>
              <w:t xml:space="preserve"> </w:t>
            </w:r>
            <w:r w:rsidRPr="004113DC">
              <w:rPr>
                <w:lang w:val="it-IT"/>
              </w:rPr>
              <w:t>statuto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Comune</w:t>
            </w:r>
            <w:r w:rsidRPr="004113DC">
              <w:rPr>
                <w:spacing w:val="58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Chienes;</w:t>
            </w:r>
          </w:p>
        </w:tc>
      </w:tr>
      <w:tr w:rsidR="006F474B" w14:paraId="07990A4A" w14:textId="77777777">
        <w:trPr>
          <w:trHeight w:val="586"/>
        </w:trPr>
        <w:tc>
          <w:tcPr>
            <w:tcW w:w="4905" w:type="dxa"/>
          </w:tcPr>
          <w:p w14:paraId="5CC1AA2E" w14:textId="77777777" w:rsidR="006F474B" w:rsidRDefault="00484948">
            <w:pPr>
              <w:pStyle w:val="TableParagraph"/>
              <w:tabs>
                <w:tab w:val="left" w:pos="747"/>
                <w:tab w:val="left" w:pos="1101"/>
                <w:tab w:val="left" w:pos="2579"/>
                <w:tab w:val="left" w:pos="3176"/>
              </w:tabs>
              <w:spacing w:before="63" w:line="252" w:lineRule="exact"/>
              <w:ind w:left="200" w:right="282"/>
            </w:pPr>
            <w:r>
              <w:t>Bei</w:t>
            </w:r>
            <w:r>
              <w:tab/>
              <w:t>5</w:t>
            </w:r>
            <w:r>
              <w:tab/>
              <w:t>anwesenden</w:t>
            </w:r>
            <w:r>
              <w:tab/>
              <w:t>und</w:t>
            </w:r>
            <w:r>
              <w:tab/>
            </w:r>
            <w:r>
              <w:rPr>
                <w:spacing w:val="-1"/>
              </w:rPr>
              <w:t>abstimmenden</w:t>
            </w:r>
            <w:r>
              <w:rPr>
                <w:spacing w:val="-59"/>
              </w:rPr>
              <w:t xml:space="preserve"> </w:t>
            </w:r>
            <w:r>
              <w:t>Mitgliedern</w:t>
            </w:r>
          </w:p>
        </w:tc>
        <w:tc>
          <w:tcPr>
            <w:tcW w:w="4904" w:type="dxa"/>
          </w:tcPr>
          <w:p w14:paraId="0CAA9815" w14:textId="77777777" w:rsidR="006F474B" w:rsidRDefault="00484948">
            <w:pPr>
              <w:pStyle w:val="TableParagraph"/>
              <w:spacing w:before="82"/>
              <w:ind w:left="282"/>
            </w:pPr>
            <w:proofErr w:type="spellStart"/>
            <w:r>
              <w:t>Presenti</w:t>
            </w:r>
            <w:proofErr w:type="spellEnd"/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membri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tutti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votanti</w:t>
            </w:r>
            <w:proofErr w:type="spellEnd"/>
          </w:p>
        </w:tc>
      </w:tr>
    </w:tbl>
    <w:p w14:paraId="152C7641" w14:textId="77777777" w:rsidR="006F474B" w:rsidRDefault="006F474B">
      <w:pPr>
        <w:pStyle w:val="Textkrper"/>
        <w:spacing w:before="1"/>
        <w:rPr>
          <w:sz w:val="16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560"/>
        <w:gridCol w:w="4801"/>
      </w:tblGrid>
      <w:tr w:rsidR="006F474B" w:rsidRPr="004113DC" w14:paraId="6E5255D3" w14:textId="77777777">
        <w:trPr>
          <w:trHeight w:val="627"/>
        </w:trPr>
        <w:tc>
          <w:tcPr>
            <w:tcW w:w="4560" w:type="dxa"/>
          </w:tcPr>
          <w:p w14:paraId="65C14605" w14:textId="77777777" w:rsidR="006F474B" w:rsidRDefault="00484948">
            <w:pPr>
              <w:pStyle w:val="TableParagraph"/>
              <w:spacing w:line="245" w:lineRule="exact"/>
              <w:ind w:left="847" w:right="608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h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ß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</w:t>
            </w:r>
          </w:p>
          <w:p w14:paraId="42A826AD" w14:textId="77777777" w:rsidR="006F474B" w:rsidRDefault="00484948">
            <w:pPr>
              <w:pStyle w:val="TableParagraph"/>
              <w:spacing w:line="252" w:lineRule="exact"/>
              <w:ind w:left="847" w:right="610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DER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GEMEINDEAUSSCHUSS</w:t>
            </w:r>
          </w:p>
        </w:tc>
        <w:tc>
          <w:tcPr>
            <w:tcW w:w="4801" w:type="dxa"/>
          </w:tcPr>
          <w:p w14:paraId="47E09429" w14:textId="77777777" w:rsidR="006F474B" w:rsidRPr="004113DC" w:rsidRDefault="00484948">
            <w:pPr>
              <w:pStyle w:val="TableParagraph"/>
              <w:spacing w:line="245" w:lineRule="exact"/>
              <w:ind w:left="1592" w:right="734"/>
              <w:jc w:val="center"/>
              <w:rPr>
                <w:rFonts w:ascii="Arial"/>
                <w:i/>
                <w:lang w:val="it-IT"/>
              </w:rPr>
            </w:pPr>
            <w:r w:rsidRPr="004113DC">
              <w:rPr>
                <w:rFonts w:ascii="Arial"/>
                <w:i/>
                <w:spacing w:val="-1"/>
                <w:lang w:val="it-IT"/>
              </w:rPr>
              <w:t>LA</w:t>
            </w:r>
            <w:r w:rsidRPr="004113DC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spacing w:val="-1"/>
                <w:lang w:val="it-IT"/>
              </w:rPr>
              <w:t>GIUNTA</w:t>
            </w:r>
            <w:r w:rsidRPr="004113DC">
              <w:rPr>
                <w:rFonts w:ascii="Arial"/>
                <w:i/>
                <w:spacing w:val="-14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COMUNALE</w:t>
            </w:r>
          </w:p>
          <w:p w14:paraId="0DA0D685" w14:textId="77777777" w:rsidR="006F474B" w:rsidRPr="004113DC" w:rsidRDefault="00484948">
            <w:pPr>
              <w:pStyle w:val="TableParagraph"/>
              <w:spacing w:line="252" w:lineRule="exact"/>
              <w:ind w:left="1589" w:right="734"/>
              <w:jc w:val="center"/>
              <w:rPr>
                <w:rFonts w:ascii="Arial"/>
                <w:i/>
                <w:lang w:val="it-IT"/>
              </w:rPr>
            </w:pPr>
            <w:r w:rsidRPr="004113DC">
              <w:rPr>
                <w:rFonts w:ascii="Arial"/>
                <w:i/>
                <w:lang w:val="it-IT"/>
              </w:rPr>
              <w:t>d</w:t>
            </w:r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e</w:t>
            </w:r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l</w:t>
            </w:r>
            <w:r w:rsidRPr="004113DC">
              <w:rPr>
                <w:rFonts w:ascii="Arial"/>
                <w:i/>
                <w:spacing w:val="-1"/>
                <w:lang w:val="it-IT"/>
              </w:rPr>
              <w:t xml:space="preserve"> </w:t>
            </w:r>
            <w:proofErr w:type="gramStart"/>
            <w:r w:rsidRPr="004113DC">
              <w:rPr>
                <w:rFonts w:ascii="Arial"/>
                <w:i/>
                <w:lang w:val="it-IT"/>
              </w:rPr>
              <w:t>i</w:t>
            </w:r>
            <w:r w:rsidRPr="004113DC">
              <w:rPr>
                <w:rFonts w:ascii="Arial"/>
                <w:i/>
                <w:spacing w:val="-3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b</w:t>
            </w:r>
            <w:proofErr w:type="gramEnd"/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e</w:t>
            </w:r>
            <w:r w:rsidRPr="004113DC">
              <w:rPr>
                <w:rFonts w:ascii="Arial"/>
                <w:i/>
                <w:spacing w:val="-2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r</w:t>
            </w:r>
            <w:r w:rsidRPr="004113DC">
              <w:rPr>
                <w:rFonts w:ascii="Arial"/>
                <w:i/>
                <w:spacing w:val="-1"/>
                <w:lang w:val="it-IT"/>
              </w:rPr>
              <w:t xml:space="preserve"> </w:t>
            </w:r>
            <w:r w:rsidRPr="004113DC">
              <w:rPr>
                <w:rFonts w:ascii="Arial"/>
                <w:i/>
                <w:lang w:val="it-IT"/>
              </w:rPr>
              <w:t>a</w:t>
            </w:r>
          </w:p>
        </w:tc>
      </w:tr>
      <w:tr w:rsidR="006F474B" w:rsidRPr="004113DC" w14:paraId="1A4DE778" w14:textId="77777777">
        <w:trPr>
          <w:trHeight w:val="375"/>
        </w:trPr>
        <w:tc>
          <w:tcPr>
            <w:tcW w:w="4560" w:type="dxa"/>
          </w:tcPr>
          <w:p w14:paraId="67B3719E" w14:textId="77777777" w:rsidR="006F474B" w:rsidRDefault="00484948">
            <w:pPr>
              <w:pStyle w:val="TableParagraph"/>
              <w:spacing w:before="123" w:line="233" w:lineRule="exact"/>
              <w:ind w:left="200"/>
            </w:pPr>
            <w:r>
              <w:t>einstimmig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gesetzlicher</w:t>
            </w:r>
            <w:r>
              <w:rPr>
                <w:spacing w:val="-4"/>
              </w:rPr>
              <w:t xml:space="preserve"> </w:t>
            </w:r>
            <w:r>
              <w:t>Form:</w:t>
            </w:r>
          </w:p>
        </w:tc>
        <w:tc>
          <w:tcPr>
            <w:tcW w:w="4801" w:type="dxa"/>
          </w:tcPr>
          <w:p w14:paraId="6A1A9EE0" w14:textId="77777777" w:rsidR="006F474B" w:rsidRPr="004113DC" w:rsidRDefault="00484948">
            <w:pPr>
              <w:pStyle w:val="TableParagraph"/>
              <w:spacing w:before="123" w:line="233" w:lineRule="exact"/>
              <w:ind w:left="627"/>
              <w:rPr>
                <w:lang w:val="it-IT"/>
              </w:rPr>
            </w:pPr>
            <w:r w:rsidRPr="004113DC">
              <w:rPr>
                <w:lang w:val="it-IT"/>
              </w:rPr>
              <w:t>ad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unanimità</w:t>
            </w:r>
            <w:r w:rsidRPr="004113DC">
              <w:rPr>
                <w:spacing w:val="-3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voti</w:t>
            </w:r>
            <w:r w:rsidRPr="004113DC">
              <w:rPr>
                <w:spacing w:val="-4"/>
                <w:lang w:val="it-IT"/>
              </w:rPr>
              <w:t xml:space="preserve"> </w:t>
            </w:r>
            <w:r w:rsidRPr="004113DC">
              <w:rPr>
                <w:lang w:val="it-IT"/>
              </w:rPr>
              <w:t>legalmente</w:t>
            </w:r>
            <w:r w:rsidRPr="004113DC">
              <w:rPr>
                <w:spacing w:val="-3"/>
                <w:lang w:val="it-IT"/>
              </w:rPr>
              <w:t xml:space="preserve"> </w:t>
            </w:r>
            <w:r w:rsidRPr="004113DC">
              <w:rPr>
                <w:lang w:val="it-IT"/>
              </w:rPr>
              <w:t>espressi:</w:t>
            </w:r>
          </w:p>
        </w:tc>
      </w:tr>
    </w:tbl>
    <w:p w14:paraId="39B5B63E" w14:textId="77777777" w:rsidR="006F474B" w:rsidRPr="004113DC" w:rsidRDefault="006F474B">
      <w:pPr>
        <w:pStyle w:val="Textkrper"/>
        <w:spacing w:before="8"/>
        <w:rPr>
          <w:sz w:val="12"/>
          <w:lang w:val="it-IT"/>
        </w:rPr>
      </w:pPr>
    </w:p>
    <w:p w14:paraId="0B1D4597" w14:textId="77777777" w:rsidR="006F474B" w:rsidRPr="004113DC" w:rsidRDefault="006F474B">
      <w:pPr>
        <w:rPr>
          <w:sz w:val="12"/>
          <w:lang w:val="it-IT"/>
        </w:rPr>
        <w:sectPr w:rsidR="006F474B" w:rsidRPr="004113DC">
          <w:pgSz w:w="11910" w:h="16840"/>
          <w:pgMar w:top="380" w:right="720" w:bottom="280" w:left="720" w:header="720" w:footer="720" w:gutter="0"/>
          <w:cols w:space="720"/>
        </w:sectPr>
      </w:pPr>
    </w:p>
    <w:p w14:paraId="7D0355E5" w14:textId="77777777" w:rsidR="006F474B" w:rsidRDefault="00484948">
      <w:pPr>
        <w:pStyle w:val="Listenabsatz"/>
        <w:numPr>
          <w:ilvl w:val="0"/>
          <w:numId w:val="3"/>
        </w:numPr>
        <w:tabs>
          <w:tab w:val="left" w:pos="808"/>
        </w:tabs>
        <w:spacing w:line="228" w:lineRule="auto"/>
        <w:jc w:val="both"/>
      </w:pPr>
      <w:r>
        <w:t xml:space="preserve">Den jährlichen </w:t>
      </w:r>
      <w:proofErr w:type="spellStart"/>
      <w:r>
        <w:t>Fixtarif</w:t>
      </w:r>
      <w:proofErr w:type="spellEnd"/>
      <w:r>
        <w:t xml:space="preserve"> für das Jahr 2024</w:t>
      </w:r>
      <w:r>
        <w:rPr>
          <w:spacing w:val="1"/>
        </w:rPr>
        <w:t xml:space="preserve"> </w:t>
      </w:r>
      <w:r>
        <w:t>für einen Wasserzähler Größe 1‘‘ (ein Zoll)</w:t>
      </w:r>
      <w:r>
        <w:rPr>
          <w:spacing w:val="-60"/>
        </w:rPr>
        <w:t xml:space="preserve"> </w:t>
      </w:r>
      <w:r>
        <w:t xml:space="preserve">mit </w:t>
      </w:r>
      <w:r>
        <w:rPr>
          <w:rFonts w:ascii="Arial" w:hAnsi="Arial"/>
          <w:b/>
        </w:rPr>
        <w:t xml:space="preserve">28,88 Euro </w:t>
      </w:r>
      <w:r>
        <w:t>festzulegen. Die Gebühr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andere</w:t>
      </w:r>
      <w:r>
        <w:rPr>
          <w:spacing w:val="1"/>
        </w:rPr>
        <w:t xml:space="preserve"> </w:t>
      </w:r>
      <w:r>
        <w:t>Zählergrößen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direkt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Größenverhältnis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diesem</w:t>
      </w:r>
      <w:r>
        <w:rPr>
          <w:spacing w:val="-2"/>
        </w:rPr>
        <w:t xml:space="preserve"> </w:t>
      </w:r>
      <w:r>
        <w:t>Betrag berechnet.</w:t>
      </w:r>
    </w:p>
    <w:p w14:paraId="04031A32" w14:textId="77777777" w:rsidR="006F474B" w:rsidRDefault="00484948">
      <w:pPr>
        <w:pStyle w:val="Listenabsatz"/>
        <w:numPr>
          <w:ilvl w:val="0"/>
          <w:numId w:val="3"/>
        </w:numPr>
        <w:tabs>
          <w:tab w:val="left" w:pos="808"/>
        </w:tabs>
        <w:spacing w:before="168" w:line="228" w:lineRule="auto"/>
        <w:jc w:val="both"/>
      </w:pPr>
      <w:r>
        <w:t>Den</w:t>
      </w:r>
      <w:r>
        <w:rPr>
          <w:spacing w:val="1"/>
        </w:rPr>
        <w:t xml:space="preserve"> </w:t>
      </w:r>
      <w:r>
        <w:t>verbrauchsabhängigen</w:t>
      </w:r>
      <w:r>
        <w:rPr>
          <w:spacing w:val="62"/>
        </w:rPr>
        <w:t xml:space="preserve"> </w:t>
      </w:r>
      <w:r>
        <w:t>Wassertarif</w:t>
      </w:r>
      <w:r>
        <w:rPr>
          <w:spacing w:val="-59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Jahr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folgt festzulegen:</w:t>
      </w:r>
    </w:p>
    <w:p w14:paraId="0610A824" w14:textId="77777777" w:rsidR="006F474B" w:rsidRPr="004113DC" w:rsidRDefault="00484948">
      <w:pPr>
        <w:pStyle w:val="Listenabsatz"/>
        <w:numPr>
          <w:ilvl w:val="0"/>
          <w:numId w:val="2"/>
        </w:numPr>
        <w:tabs>
          <w:tab w:val="left" w:pos="804"/>
        </w:tabs>
        <w:spacing w:line="228" w:lineRule="auto"/>
        <w:ind w:right="521"/>
        <w:jc w:val="both"/>
        <w:rPr>
          <w:lang w:val="it-IT"/>
        </w:rPr>
      </w:pPr>
      <w:r w:rsidRPr="004113DC">
        <w:rPr>
          <w:spacing w:val="-1"/>
          <w:lang w:val="it-IT"/>
        </w:rPr>
        <w:br w:type="column"/>
      </w:r>
      <w:r w:rsidRPr="004113DC">
        <w:rPr>
          <w:lang w:val="it-IT"/>
        </w:rPr>
        <w:t>Di determinare la tariffa fissa annuale 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l’anno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2024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un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contatore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dimensione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1‘‘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(un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pollice)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</w:t>
      </w:r>
      <w:r w:rsidRPr="004113DC">
        <w:rPr>
          <w:spacing w:val="61"/>
          <w:lang w:val="it-IT"/>
        </w:rPr>
        <w:t xml:space="preserve"> </w:t>
      </w:r>
      <w:r w:rsidRPr="004113DC">
        <w:rPr>
          <w:rFonts w:ascii="Arial" w:hAnsi="Arial"/>
          <w:b/>
          <w:lang w:val="it-IT"/>
        </w:rPr>
        <w:t>28,88</w:t>
      </w:r>
      <w:r w:rsidRPr="004113DC">
        <w:rPr>
          <w:rFonts w:ascii="Arial" w:hAnsi="Arial"/>
          <w:b/>
          <w:spacing w:val="1"/>
          <w:lang w:val="it-IT"/>
        </w:rPr>
        <w:t xml:space="preserve"> </w:t>
      </w:r>
      <w:proofErr w:type="gramStart"/>
      <w:r w:rsidRPr="004113DC">
        <w:rPr>
          <w:rFonts w:ascii="Arial" w:hAnsi="Arial"/>
          <w:b/>
          <w:lang w:val="it-IT"/>
        </w:rPr>
        <w:t>Euro</w:t>
      </w:r>
      <w:proofErr w:type="gramEnd"/>
      <w:r w:rsidRPr="004113DC">
        <w:rPr>
          <w:lang w:val="it-IT"/>
        </w:rPr>
        <w:t>.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tariffe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contatori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altre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dimensioni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calcolano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in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misura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proporzionale</w:t>
      </w:r>
      <w:r w:rsidRPr="004113DC">
        <w:rPr>
          <w:spacing w:val="-2"/>
          <w:lang w:val="it-IT"/>
        </w:rPr>
        <w:t xml:space="preserve"> </w:t>
      </w:r>
      <w:r w:rsidRPr="004113DC">
        <w:rPr>
          <w:lang w:val="it-IT"/>
        </w:rPr>
        <w:t>diretta</w:t>
      </w:r>
      <w:r w:rsidRPr="004113DC">
        <w:rPr>
          <w:spacing w:val="-2"/>
          <w:lang w:val="it-IT"/>
        </w:rPr>
        <w:t xml:space="preserve"> </w:t>
      </w:r>
      <w:r w:rsidRPr="004113DC">
        <w:rPr>
          <w:lang w:val="it-IT"/>
        </w:rPr>
        <w:t>alla</w:t>
      </w:r>
      <w:r w:rsidRPr="004113DC">
        <w:rPr>
          <w:spacing w:val="-2"/>
          <w:lang w:val="it-IT"/>
        </w:rPr>
        <w:t xml:space="preserve"> </w:t>
      </w:r>
      <w:r w:rsidRPr="004113DC">
        <w:rPr>
          <w:lang w:val="it-IT"/>
        </w:rPr>
        <w:t>dimensione.</w:t>
      </w:r>
    </w:p>
    <w:p w14:paraId="480F147E" w14:textId="77777777" w:rsidR="006F474B" w:rsidRPr="004113DC" w:rsidRDefault="00484948">
      <w:pPr>
        <w:pStyle w:val="Listenabsatz"/>
        <w:numPr>
          <w:ilvl w:val="0"/>
          <w:numId w:val="2"/>
        </w:numPr>
        <w:tabs>
          <w:tab w:val="left" w:pos="804"/>
        </w:tabs>
        <w:spacing w:before="168" w:line="228" w:lineRule="auto"/>
        <w:ind w:right="526"/>
        <w:jc w:val="both"/>
        <w:rPr>
          <w:lang w:val="it-IT"/>
        </w:rPr>
      </w:pP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determinare,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come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segue,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la</w:t>
      </w:r>
      <w:r w:rsidRPr="004113DC">
        <w:rPr>
          <w:spacing w:val="61"/>
          <w:lang w:val="it-IT"/>
        </w:rPr>
        <w:t xml:space="preserve"> </w:t>
      </w:r>
      <w:r w:rsidRPr="004113DC">
        <w:rPr>
          <w:lang w:val="it-IT"/>
        </w:rPr>
        <w:t>tariffa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fissa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annuale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dell‘acqua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potabile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l‘anno</w:t>
      </w:r>
      <w:r w:rsidRPr="004113DC">
        <w:rPr>
          <w:spacing w:val="-1"/>
          <w:lang w:val="it-IT"/>
        </w:rPr>
        <w:t xml:space="preserve"> </w:t>
      </w:r>
      <w:r w:rsidRPr="004113DC">
        <w:rPr>
          <w:lang w:val="it-IT"/>
        </w:rPr>
        <w:t>2024:</w:t>
      </w:r>
    </w:p>
    <w:p w14:paraId="0591EE15" w14:textId="77777777" w:rsidR="006F474B" w:rsidRPr="004113DC" w:rsidRDefault="006F474B">
      <w:pPr>
        <w:spacing w:line="228" w:lineRule="auto"/>
        <w:jc w:val="both"/>
        <w:rPr>
          <w:lang w:val="it-IT"/>
        </w:rPr>
        <w:sectPr w:rsidR="006F474B" w:rsidRPr="004113DC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3" w:space="40"/>
            <w:col w:w="5477"/>
          </w:cols>
        </w:sectPr>
      </w:pPr>
    </w:p>
    <w:p w14:paraId="4A6759F8" w14:textId="77777777" w:rsidR="006F474B" w:rsidRPr="004113DC" w:rsidRDefault="006F474B">
      <w:pPr>
        <w:pStyle w:val="Textkrper"/>
        <w:spacing w:after="1"/>
        <w:rPr>
          <w:sz w:val="15"/>
          <w:lang w:val="it-IT"/>
        </w:rPr>
      </w:pPr>
    </w:p>
    <w:tbl>
      <w:tblPr>
        <w:tblStyle w:val="TableNormal"/>
        <w:tblW w:w="0" w:type="auto"/>
        <w:tblInd w:w="1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1990"/>
        <w:gridCol w:w="1806"/>
        <w:gridCol w:w="1302"/>
      </w:tblGrid>
      <w:tr w:rsidR="006F474B" w14:paraId="55794CAD" w14:textId="77777777">
        <w:trPr>
          <w:trHeight w:val="658"/>
        </w:trPr>
        <w:tc>
          <w:tcPr>
            <w:tcW w:w="6680" w:type="dxa"/>
            <w:gridSpan w:val="3"/>
            <w:shd w:val="clear" w:color="auto" w:fill="CCCCCC"/>
          </w:tcPr>
          <w:p w14:paraId="79F35DBA" w14:textId="77777777" w:rsidR="006F474B" w:rsidRPr="004113DC" w:rsidRDefault="00484948">
            <w:pPr>
              <w:pStyle w:val="TableParagraph"/>
              <w:spacing w:before="53"/>
              <w:ind w:left="1942" w:right="1925" w:firstLine="556"/>
              <w:rPr>
                <w:sz w:val="24"/>
                <w:lang w:val="it-IT"/>
              </w:rPr>
            </w:pPr>
            <w:proofErr w:type="spellStart"/>
            <w:r w:rsidRPr="004113DC">
              <w:rPr>
                <w:sz w:val="24"/>
                <w:lang w:val="it-IT"/>
              </w:rPr>
              <w:t>Trinkwassertarif</w:t>
            </w:r>
            <w:proofErr w:type="spellEnd"/>
            <w:r w:rsidRPr="004113DC">
              <w:rPr>
                <w:spacing w:val="1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Tariffa</w:t>
            </w:r>
            <w:r w:rsidRPr="004113DC">
              <w:rPr>
                <w:spacing w:val="-15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per</w:t>
            </w:r>
            <w:r w:rsidRPr="004113DC">
              <w:rPr>
                <w:spacing w:val="-12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l‘acqua</w:t>
            </w:r>
            <w:r w:rsidRPr="004113DC">
              <w:rPr>
                <w:spacing w:val="-14"/>
                <w:sz w:val="24"/>
                <w:lang w:val="it-IT"/>
              </w:rPr>
              <w:t xml:space="preserve"> </w:t>
            </w:r>
            <w:r w:rsidRPr="004113DC">
              <w:rPr>
                <w:sz w:val="24"/>
                <w:lang w:val="it-IT"/>
              </w:rPr>
              <w:t>potabile</w:t>
            </w:r>
          </w:p>
        </w:tc>
        <w:tc>
          <w:tcPr>
            <w:tcW w:w="1302" w:type="dxa"/>
            <w:shd w:val="clear" w:color="auto" w:fill="CCCCCC"/>
          </w:tcPr>
          <w:p w14:paraId="085F9239" w14:textId="77777777" w:rsidR="006F474B" w:rsidRDefault="00484948">
            <w:pPr>
              <w:pStyle w:val="TableParagraph"/>
              <w:spacing w:before="53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6F474B" w:rsidRPr="004113DC" w14:paraId="4775A035" w14:textId="77777777">
        <w:trPr>
          <w:trHeight w:val="518"/>
        </w:trPr>
        <w:tc>
          <w:tcPr>
            <w:tcW w:w="2884" w:type="dxa"/>
          </w:tcPr>
          <w:p w14:paraId="297F7CFD" w14:textId="77777777" w:rsidR="006F474B" w:rsidRDefault="00484948">
            <w:pPr>
              <w:pStyle w:val="TableParagraph"/>
              <w:spacing w:before="51"/>
              <w:ind w:left="1058" w:right="10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Kategorie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  <w:tc>
          <w:tcPr>
            <w:tcW w:w="3796" w:type="dxa"/>
            <w:gridSpan w:val="2"/>
          </w:tcPr>
          <w:p w14:paraId="1AEABE38" w14:textId="77777777" w:rsidR="006F474B" w:rsidRDefault="00484948">
            <w:pPr>
              <w:pStyle w:val="TableParagraph"/>
              <w:spacing w:before="51"/>
              <w:ind w:left="1494" w:right="148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Staffelung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scaglioni</w:t>
            </w:r>
            <w:proofErr w:type="spellEnd"/>
          </w:p>
        </w:tc>
        <w:tc>
          <w:tcPr>
            <w:tcW w:w="1302" w:type="dxa"/>
          </w:tcPr>
          <w:p w14:paraId="3A9028AF" w14:textId="77777777" w:rsidR="006F474B" w:rsidRPr="004113DC" w:rsidRDefault="00484948">
            <w:pPr>
              <w:pStyle w:val="TableParagraph"/>
              <w:spacing w:before="51"/>
              <w:ind w:left="128" w:right="109" w:firstLine="68"/>
              <w:rPr>
                <w:sz w:val="18"/>
                <w:lang w:val="it-IT"/>
              </w:rPr>
            </w:pPr>
            <w:proofErr w:type="spellStart"/>
            <w:r w:rsidRPr="004113DC">
              <w:rPr>
                <w:sz w:val="18"/>
                <w:lang w:val="it-IT"/>
              </w:rPr>
              <w:t>Tarif</w:t>
            </w:r>
            <w:proofErr w:type="spellEnd"/>
            <w:r w:rsidRPr="004113DC">
              <w:rPr>
                <w:sz w:val="18"/>
                <w:lang w:val="it-IT"/>
              </w:rPr>
              <w:t xml:space="preserve"> pro m³</w:t>
            </w:r>
            <w:r w:rsidRPr="004113DC">
              <w:rPr>
                <w:spacing w:val="1"/>
                <w:sz w:val="18"/>
                <w:lang w:val="it-IT"/>
              </w:rPr>
              <w:t xml:space="preserve"> </w:t>
            </w:r>
            <w:r w:rsidRPr="004113DC">
              <w:rPr>
                <w:sz w:val="18"/>
                <w:lang w:val="it-IT"/>
              </w:rPr>
              <w:t>tariffa</w:t>
            </w:r>
            <w:r w:rsidRPr="004113DC">
              <w:rPr>
                <w:spacing w:val="-6"/>
                <w:sz w:val="18"/>
                <w:lang w:val="it-IT"/>
              </w:rPr>
              <w:t xml:space="preserve"> </w:t>
            </w:r>
            <w:r w:rsidRPr="004113DC">
              <w:rPr>
                <w:sz w:val="18"/>
                <w:lang w:val="it-IT"/>
              </w:rPr>
              <w:t>per</w:t>
            </w:r>
            <w:r w:rsidRPr="004113DC">
              <w:rPr>
                <w:spacing w:val="-5"/>
                <w:sz w:val="18"/>
                <w:lang w:val="it-IT"/>
              </w:rPr>
              <w:t xml:space="preserve"> </w:t>
            </w:r>
            <w:r w:rsidRPr="004113DC">
              <w:rPr>
                <w:sz w:val="18"/>
                <w:lang w:val="it-IT"/>
              </w:rPr>
              <w:t>mc</w:t>
            </w:r>
          </w:p>
        </w:tc>
      </w:tr>
      <w:tr w:rsidR="006F474B" w14:paraId="2FD76DDB" w14:textId="77777777">
        <w:trPr>
          <w:trHeight w:val="567"/>
        </w:trPr>
        <w:tc>
          <w:tcPr>
            <w:tcW w:w="2884" w:type="dxa"/>
          </w:tcPr>
          <w:p w14:paraId="068FFAE8" w14:textId="77777777" w:rsidR="006F474B" w:rsidRDefault="00484948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Haushalte</w:t>
            </w:r>
          </w:p>
          <w:p w14:paraId="5C994E1A" w14:textId="77777777" w:rsidR="006F474B" w:rsidRDefault="00484948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domestico</w:t>
            </w:r>
            <w:proofErr w:type="spellEnd"/>
          </w:p>
        </w:tc>
        <w:tc>
          <w:tcPr>
            <w:tcW w:w="1990" w:type="dxa"/>
          </w:tcPr>
          <w:p w14:paraId="005621A7" w14:textId="77777777" w:rsidR="006F474B" w:rsidRDefault="00484948">
            <w:pPr>
              <w:pStyle w:val="TableParagraph"/>
              <w:spacing w:before="53"/>
              <w:ind w:left="480" w:right="460" w:hanging="8"/>
              <w:rPr>
                <w:sz w:val="20"/>
              </w:rPr>
            </w:pPr>
            <w:r>
              <w:rPr>
                <w:spacing w:val="-1"/>
                <w:sz w:val="20"/>
              </w:rPr>
              <w:t>Einheitstarif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tariffa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unica</w:t>
            </w:r>
            <w:proofErr w:type="spellEnd"/>
          </w:p>
        </w:tc>
        <w:tc>
          <w:tcPr>
            <w:tcW w:w="1806" w:type="dxa"/>
          </w:tcPr>
          <w:p w14:paraId="0355ADDB" w14:textId="77777777" w:rsidR="006F474B" w:rsidRDefault="00484948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08FB6828" w14:textId="77777777" w:rsidR="006F474B" w:rsidRDefault="00484948">
            <w:pPr>
              <w:pStyle w:val="TableParagraph"/>
              <w:spacing w:before="53"/>
              <w:ind w:left="240" w:right="233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0,4576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0D3D04F5" w14:textId="77777777">
        <w:trPr>
          <w:trHeight w:val="335"/>
        </w:trPr>
        <w:tc>
          <w:tcPr>
            <w:tcW w:w="2884" w:type="dxa"/>
            <w:vMerge w:val="restart"/>
          </w:tcPr>
          <w:p w14:paraId="769E3B5E" w14:textId="77777777" w:rsidR="006F474B" w:rsidRDefault="00484948">
            <w:pPr>
              <w:pStyle w:val="TableParagraph"/>
              <w:spacing w:before="53"/>
              <w:ind w:left="56" w:right="1144"/>
              <w:rPr>
                <w:sz w:val="20"/>
              </w:rPr>
            </w:pPr>
            <w:r>
              <w:rPr>
                <w:sz w:val="20"/>
              </w:rPr>
              <w:t>Nicht-Haushalt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domestico</w:t>
            </w:r>
            <w:proofErr w:type="spellEnd"/>
          </w:p>
        </w:tc>
        <w:tc>
          <w:tcPr>
            <w:tcW w:w="1990" w:type="dxa"/>
          </w:tcPr>
          <w:p w14:paraId="2F586E50" w14:textId="77777777" w:rsidR="006F474B" w:rsidRDefault="00484948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6E8CB72B" w14:textId="77777777" w:rsidR="006F474B" w:rsidRDefault="00484948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275BF119" w14:textId="77777777" w:rsidR="006F474B" w:rsidRDefault="00484948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0,4576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37BCCB8C" w14:textId="77777777">
        <w:trPr>
          <w:trHeight w:val="337"/>
        </w:trPr>
        <w:tc>
          <w:tcPr>
            <w:tcW w:w="2884" w:type="dxa"/>
            <w:vMerge/>
            <w:tcBorders>
              <w:top w:val="nil"/>
            </w:tcBorders>
          </w:tcPr>
          <w:p w14:paraId="78F3D94E" w14:textId="77777777" w:rsidR="006F474B" w:rsidRDefault="006F474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3DE48F48" w14:textId="77777777" w:rsidR="006F474B" w:rsidRDefault="00484948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04598012" w14:textId="77777777" w:rsidR="006F474B" w:rsidRDefault="00484948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7892EDE1" w14:textId="77777777" w:rsidR="006F474B" w:rsidRDefault="00484948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0,5949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7F466638" w14:textId="77777777">
        <w:trPr>
          <w:trHeight w:val="334"/>
        </w:trPr>
        <w:tc>
          <w:tcPr>
            <w:tcW w:w="2884" w:type="dxa"/>
            <w:vMerge w:val="restart"/>
          </w:tcPr>
          <w:p w14:paraId="60D9889B" w14:textId="77777777" w:rsidR="006F474B" w:rsidRDefault="00484948">
            <w:pPr>
              <w:pStyle w:val="TableParagraph"/>
              <w:spacing w:before="53"/>
              <w:ind w:left="56" w:right="4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gemischte </w:t>
            </w:r>
            <w:r>
              <w:rPr>
                <w:sz w:val="20"/>
              </w:rPr>
              <w:t>Wassernutzung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utilizzo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idrico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misto</w:t>
            </w:r>
            <w:proofErr w:type="spellEnd"/>
          </w:p>
        </w:tc>
        <w:tc>
          <w:tcPr>
            <w:tcW w:w="1990" w:type="dxa"/>
          </w:tcPr>
          <w:p w14:paraId="145A9ED8" w14:textId="77777777" w:rsidR="006F474B" w:rsidRDefault="00484948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738C7399" w14:textId="77777777" w:rsidR="006F474B" w:rsidRDefault="00484948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6E3B9816" w14:textId="77777777" w:rsidR="006F474B" w:rsidRDefault="00484948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0,4576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70D9AC5D" w14:textId="77777777">
        <w:trPr>
          <w:trHeight w:val="336"/>
        </w:trPr>
        <w:tc>
          <w:tcPr>
            <w:tcW w:w="2884" w:type="dxa"/>
            <w:vMerge/>
            <w:tcBorders>
              <w:top w:val="nil"/>
            </w:tcBorders>
          </w:tcPr>
          <w:p w14:paraId="4ACC77A4" w14:textId="77777777" w:rsidR="006F474B" w:rsidRDefault="006F474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2116ADD0" w14:textId="77777777" w:rsidR="006F474B" w:rsidRDefault="00484948">
            <w:pPr>
              <w:pStyle w:val="TableParagraph"/>
              <w:spacing w:before="53"/>
              <w:ind w:right="590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</w:p>
        </w:tc>
        <w:tc>
          <w:tcPr>
            <w:tcW w:w="1806" w:type="dxa"/>
          </w:tcPr>
          <w:p w14:paraId="7E16D93A" w14:textId="77777777" w:rsidR="006F474B" w:rsidRDefault="00484948">
            <w:pPr>
              <w:pStyle w:val="TableParagraph"/>
              <w:spacing w:before="53"/>
              <w:ind w:left="460" w:right="457"/>
              <w:jc w:val="center"/>
              <w:rPr>
                <w:sz w:val="20"/>
              </w:rPr>
            </w:pPr>
            <w:r>
              <w:rPr>
                <w:sz w:val="20"/>
              </w:rPr>
              <w:t>130,00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4D989003" w14:textId="77777777" w:rsidR="006F474B" w:rsidRDefault="00484948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0,5949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  <w:tr w:rsidR="006F474B" w14:paraId="001EDC12" w14:textId="77777777">
        <w:trPr>
          <w:trHeight w:val="565"/>
        </w:trPr>
        <w:tc>
          <w:tcPr>
            <w:tcW w:w="2884" w:type="dxa"/>
          </w:tcPr>
          <w:p w14:paraId="69B64D7D" w14:textId="77777777" w:rsidR="006F474B" w:rsidRDefault="00484948">
            <w:pPr>
              <w:pStyle w:val="TableParagraph"/>
              <w:spacing w:before="53"/>
              <w:ind w:left="56" w:right="458"/>
              <w:rPr>
                <w:sz w:val="20"/>
              </w:rPr>
            </w:pPr>
            <w:r>
              <w:rPr>
                <w:sz w:val="20"/>
              </w:rPr>
              <w:t>Tränktarif (Landwirtschaft)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Abbeveraggio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agricoltura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90" w:type="dxa"/>
          </w:tcPr>
          <w:p w14:paraId="11C7AF39" w14:textId="77777777" w:rsidR="006F474B" w:rsidRDefault="00484948">
            <w:pPr>
              <w:pStyle w:val="TableParagraph"/>
              <w:spacing w:before="53"/>
              <w:ind w:left="480" w:right="460" w:hanging="8"/>
              <w:rPr>
                <w:sz w:val="20"/>
              </w:rPr>
            </w:pPr>
            <w:r>
              <w:rPr>
                <w:spacing w:val="-1"/>
                <w:sz w:val="20"/>
              </w:rPr>
              <w:t>Einheitstarif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tariffa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unica</w:t>
            </w:r>
            <w:proofErr w:type="spellEnd"/>
          </w:p>
        </w:tc>
        <w:tc>
          <w:tcPr>
            <w:tcW w:w="1806" w:type="dxa"/>
          </w:tcPr>
          <w:p w14:paraId="3499C605" w14:textId="77777777" w:rsidR="006F474B" w:rsidRDefault="00484948">
            <w:pPr>
              <w:pStyle w:val="TableParagraph"/>
              <w:spacing w:before="53"/>
              <w:ind w:left="460" w:right="455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302" w:type="dxa"/>
          </w:tcPr>
          <w:p w14:paraId="0A4E7D05" w14:textId="77777777" w:rsidR="006F474B" w:rsidRDefault="00484948">
            <w:pPr>
              <w:pStyle w:val="TableParagraph"/>
              <w:spacing w:before="53"/>
              <w:ind w:left="238" w:right="2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0,1830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</w:p>
        </w:tc>
      </w:tr>
    </w:tbl>
    <w:p w14:paraId="3AED5B4E" w14:textId="77777777" w:rsidR="006F474B" w:rsidRDefault="006F474B">
      <w:pPr>
        <w:pStyle w:val="Textkrper"/>
        <w:spacing w:before="4"/>
        <w:rPr>
          <w:sz w:val="27"/>
        </w:rPr>
      </w:pPr>
    </w:p>
    <w:p w14:paraId="3ED4A517" w14:textId="77777777" w:rsidR="006F474B" w:rsidRDefault="006F474B">
      <w:pPr>
        <w:rPr>
          <w:sz w:val="27"/>
        </w:rPr>
        <w:sectPr w:rsidR="006F474B">
          <w:type w:val="continuous"/>
          <w:pgSz w:w="11910" w:h="16840"/>
          <w:pgMar w:top="620" w:right="720" w:bottom="280" w:left="720" w:header="720" w:footer="720" w:gutter="0"/>
          <w:cols w:space="720"/>
        </w:sectPr>
      </w:pPr>
    </w:p>
    <w:p w14:paraId="7ECE3ED7" w14:textId="77777777" w:rsidR="006F474B" w:rsidRDefault="00484948">
      <w:pPr>
        <w:pStyle w:val="Listenabsatz"/>
        <w:numPr>
          <w:ilvl w:val="0"/>
          <w:numId w:val="2"/>
        </w:numPr>
        <w:tabs>
          <w:tab w:val="left" w:pos="808"/>
          <w:tab w:val="left" w:pos="2439"/>
          <w:tab w:val="left" w:pos="3056"/>
          <w:tab w:val="left" w:pos="3461"/>
        </w:tabs>
        <w:spacing w:line="228" w:lineRule="auto"/>
        <w:ind w:left="808"/>
        <w:jc w:val="both"/>
      </w:pPr>
      <w:r>
        <w:t>Festzulegen,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Berechnung</w:t>
      </w:r>
      <w:r>
        <w:rPr>
          <w:spacing w:val="1"/>
        </w:rPr>
        <w:t xml:space="preserve"> </w:t>
      </w:r>
      <w:r>
        <w:t>dieser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Abschreibungen</w:t>
      </w:r>
      <w:r>
        <w:rPr>
          <w:spacing w:val="1"/>
        </w:rPr>
        <w:t xml:space="preserve"> </w:t>
      </w:r>
      <w:r>
        <w:t>der</w:t>
      </w:r>
      <w:r>
        <w:rPr>
          <w:spacing w:val="-59"/>
        </w:rPr>
        <w:t xml:space="preserve"> </w:t>
      </w:r>
      <w:r>
        <w:t>inventarisierten</w:t>
      </w:r>
      <w:r>
        <w:tab/>
      </w:r>
      <w:r>
        <w:tab/>
      </w:r>
      <w:r>
        <w:rPr>
          <w:spacing w:val="-2"/>
        </w:rPr>
        <w:t>Vermögensanlagen</w:t>
      </w:r>
      <w:r>
        <w:rPr>
          <w:spacing w:val="-59"/>
        </w:rPr>
        <w:t xml:space="preserve"> </w:t>
      </w:r>
      <w:r>
        <w:t>abzüglich</w:t>
      </w:r>
      <w:r>
        <w:tab/>
        <w:t>der</w:t>
      </w:r>
      <w:r>
        <w:tab/>
      </w:r>
      <w:r>
        <w:tab/>
      </w:r>
      <w:r>
        <w:rPr>
          <w:spacing w:val="-1"/>
        </w:rPr>
        <w:t>inventarisierten</w:t>
      </w:r>
      <w:r>
        <w:rPr>
          <w:spacing w:val="-59"/>
        </w:rPr>
        <w:t xml:space="preserve"> </w:t>
      </w:r>
      <w:r>
        <w:t>Investitionsbeiträge im Ausmaß von 100</w:t>
      </w:r>
      <w:r>
        <w:rPr>
          <w:spacing w:val="1"/>
        </w:rPr>
        <w:t xml:space="preserve"> </w:t>
      </w:r>
      <w:r>
        <w:t>Prozent</w:t>
      </w:r>
      <w:r>
        <w:rPr>
          <w:spacing w:val="-2"/>
        </w:rPr>
        <w:t xml:space="preserve"> </w:t>
      </w:r>
      <w:r>
        <w:t>berücksichtigt wurden;</w:t>
      </w:r>
    </w:p>
    <w:p w14:paraId="494DB5FE" w14:textId="77777777" w:rsidR="006F474B" w:rsidRDefault="00484948">
      <w:pPr>
        <w:pStyle w:val="Listenabsatz"/>
        <w:numPr>
          <w:ilvl w:val="0"/>
          <w:numId w:val="2"/>
        </w:numPr>
        <w:tabs>
          <w:tab w:val="left" w:pos="808"/>
        </w:tabs>
        <w:spacing w:before="168" w:line="228" w:lineRule="auto"/>
        <w:ind w:left="808" w:right="1"/>
        <w:jc w:val="both"/>
      </w:pPr>
      <w:r>
        <w:t>Zu</w:t>
      </w:r>
      <w:r>
        <w:rPr>
          <w:spacing w:val="1"/>
        </w:rPr>
        <w:t xml:space="preserve"> </w:t>
      </w:r>
      <w:r>
        <w:t>beurkunden,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vorhergehenden</w:t>
      </w:r>
      <w:r>
        <w:rPr>
          <w:spacing w:val="1"/>
        </w:rPr>
        <w:t xml:space="preserve"> </w:t>
      </w:r>
      <w:r>
        <w:t>Absätzen</w:t>
      </w:r>
      <w:r>
        <w:rPr>
          <w:spacing w:val="1"/>
        </w:rPr>
        <w:t xml:space="preserve"> </w:t>
      </w:r>
      <w:r>
        <w:t>genehmigten</w:t>
      </w:r>
      <w:r>
        <w:rPr>
          <w:spacing w:val="1"/>
        </w:rPr>
        <w:t xml:space="preserve"> </w:t>
      </w:r>
      <w:r>
        <w:t>Tarife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geltenden</w:t>
      </w:r>
      <w:r>
        <w:rPr>
          <w:spacing w:val="1"/>
        </w:rPr>
        <w:t xml:space="preserve"> </w:t>
      </w:r>
      <w:r>
        <w:t>Mehrwertsteuer</w:t>
      </w:r>
      <w:r>
        <w:rPr>
          <w:spacing w:val="-59"/>
        </w:rPr>
        <w:t xml:space="preserve"> </w:t>
      </w:r>
      <w:r>
        <w:t>unterliegen.</w:t>
      </w:r>
    </w:p>
    <w:p w14:paraId="454B9CBA" w14:textId="77777777" w:rsidR="006F474B" w:rsidRPr="004113DC" w:rsidRDefault="00484948">
      <w:pPr>
        <w:pStyle w:val="Listenabsatz"/>
        <w:numPr>
          <w:ilvl w:val="0"/>
          <w:numId w:val="1"/>
        </w:numPr>
        <w:tabs>
          <w:tab w:val="left" w:pos="803"/>
        </w:tabs>
        <w:spacing w:line="228" w:lineRule="auto"/>
        <w:ind w:right="524"/>
        <w:jc w:val="both"/>
        <w:rPr>
          <w:lang w:val="it-IT"/>
        </w:rPr>
      </w:pPr>
      <w:r w:rsidRPr="004113DC">
        <w:rPr>
          <w:spacing w:val="-1"/>
          <w:lang w:val="it-IT"/>
        </w:rPr>
        <w:br w:type="column"/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stabilire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espressamente,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che</w:t>
      </w:r>
      <w:r w:rsidRPr="004113DC">
        <w:rPr>
          <w:spacing w:val="62"/>
          <w:lang w:val="it-IT"/>
        </w:rPr>
        <w:t xml:space="preserve"> </w:t>
      </w:r>
      <w:r w:rsidRPr="004113DC">
        <w:rPr>
          <w:lang w:val="it-IT"/>
        </w:rPr>
        <w:t>nel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calcolo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delle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tariffe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predette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gli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ammortamenti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beni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investimento</w:t>
      </w:r>
      <w:r w:rsidRPr="004113DC">
        <w:rPr>
          <w:spacing w:val="1"/>
          <w:lang w:val="it-IT"/>
        </w:rPr>
        <w:t xml:space="preserve"> </w:t>
      </w:r>
      <w:proofErr w:type="spellStart"/>
      <w:r w:rsidRPr="004113DC">
        <w:rPr>
          <w:lang w:val="it-IT"/>
        </w:rPr>
        <w:t>inventarizzati</w:t>
      </w:r>
      <w:proofErr w:type="spellEnd"/>
      <w:r w:rsidRPr="004113DC">
        <w:rPr>
          <w:lang w:val="it-IT"/>
        </w:rPr>
        <w:t>,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al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netto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dei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contributi</w:t>
      </w:r>
      <w:r w:rsidRPr="004113DC">
        <w:rPr>
          <w:spacing w:val="1"/>
          <w:lang w:val="it-IT"/>
        </w:rPr>
        <w:t xml:space="preserve"> </w:t>
      </w:r>
      <w:proofErr w:type="spellStart"/>
      <w:r w:rsidRPr="004113DC">
        <w:rPr>
          <w:lang w:val="it-IT"/>
        </w:rPr>
        <w:t>inventarizzati</w:t>
      </w:r>
      <w:proofErr w:type="spellEnd"/>
      <w:r w:rsidRPr="004113DC">
        <w:rPr>
          <w:lang w:val="it-IT"/>
        </w:rPr>
        <w:t>, sono computati al 100 per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cento;</w:t>
      </w:r>
    </w:p>
    <w:p w14:paraId="00C8620B" w14:textId="77777777" w:rsidR="006F474B" w:rsidRPr="004113DC" w:rsidRDefault="00484948">
      <w:pPr>
        <w:pStyle w:val="Listenabsatz"/>
        <w:numPr>
          <w:ilvl w:val="0"/>
          <w:numId w:val="1"/>
        </w:numPr>
        <w:tabs>
          <w:tab w:val="left" w:pos="803"/>
        </w:tabs>
        <w:spacing w:before="168" w:line="228" w:lineRule="auto"/>
        <w:ind w:right="524"/>
        <w:jc w:val="both"/>
        <w:rPr>
          <w:lang w:val="it-IT"/>
        </w:rPr>
      </w:pPr>
      <w:r w:rsidRPr="004113DC">
        <w:rPr>
          <w:lang w:val="it-IT"/>
        </w:rPr>
        <w:t>Di dare atto che le tariffe approvate nei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commi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precedenti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sono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soggette</w:t>
      </w:r>
      <w:r w:rsidRPr="004113DC">
        <w:rPr>
          <w:spacing w:val="-59"/>
          <w:lang w:val="it-IT"/>
        </w:rPr>
        <w:t xml:space="preserve"> </w:t>
      </w:r>
      <w:r w:rsidRPr="004113DC">
        <w:rPr>
          <w:lang w:val="it-IT"/>
        </w:rPr>
        <w:t>all‘imposta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sul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valore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aggiunta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(IVA)</w:t>
      </w:r>
      <w:r w:rsidRPr="004113DC">
        <w:rPr>
          <w:spacing w:val="1"/>
          <w:lang w:val="it-IT"/>
        </w:rPr>
        <w:t xml:space="preserve"> </w:t>
      </w:r>
      <w:r w:rsidRPr="004113DC">
        <w:rPr>
          <w:lang w:val="it-IT"/>
        </w:rPr>
        <w:t>vigente.</w:t>
      </w:r>
    </w:p>
    <w:p w14:paraId="2265E4A3" w14:textId="77777777" w:rsidR="006F474B" w:rsidRPr="004113DC" w:rsidRDefault="006F474B">
      <w:pPr>
        <w:spacing w:line="228" w:lineRule="auto"/>
        <w:jc w:val="both"/>
        <w:rPr>
          <w:lang w:val="it-IT"/>
        </w:rPr>
        <w:sectPr w:rsidR="006F474B" w:rsidRPr="004113DC">
          <w:type w:val="continuous"/>
          <w:pgSz w:w="11910" w:h="16840"/>
          <w:pgMar w:top="620" w:right="720" w:bottom="280" w:left="720" w:header="720" w:footer="720" w:gutter="0"/>
          <w:cols w:num="2" w:space="720" w:equalWidth="0">
            <w:col w:w="4954" w:space="40"/>
            <w:col w:w="5476"/>
          </w:cols>
        </w:sect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906"/>
        <w:gridCol w:w="4904"/>
      </w:tblGrid>
      <w:tr w:rsidR="006F474B" w:rsidRPr="004113DC" w14:paraId="75CFB900" w14:textId="77777777">
        <w:trPr>
          <w:trHeight w:val="1054"/>
        </w:trPr>
        <w:tc>
          <w:tcPr>
            <w:tcW w:w="4906" w:type="dxa"/>
          </w:tcPr>
          <w:p w14:paraId="3A01143D" w14:textId="77777777" w:rsidR="006F474B" w:rsidRDefault="00484948">
            <w:pPr>
              <w:pStyle w:val="TableParagraph"/>
              <w:spacing w:line="228" w:lineRule="auto"/>
              <w:ind w:left="478" w:right="280" w:hanging="278"/>
              <w:jc w:val="both"/>
            </w:pPr>
            <w:r>
              <w:lastRenderedPageBreak/>
              <w:t>5. Zu beurkunden, dass der Gemeinde aus</w:t>
            </w:r>
            <w:r>
              <w:rPr>
                <w:spacing w:val="1"/>
              </w:rPr>
              <w:t xml:space="preserve"> </w:t>
            </w:r>
            <w:r>
              <w:t>dem</w:t>
            </w:r>
            <w:r>
              <w:rPr>
                <w:spacing w:val="1"/>
              </w:rPr>
              <w:t xml:space="preserve"> </w:t>
            </w:r>
            <w:r>
              <w:t>gegenständlichen</w:t>
            </w:r>
            <w:r>
              <w:rPr>
                <w:spacing w:val="1"/>
              </w:rPr>
              <w:t xml:space="preserve"> </w:t>
            </w:r>
            <w:r>
              <w:t>Beschluss</w:t>
            </w:r>
            <w:r>
              <w:rPr>
                <w:spacing w:val="1"/>
              </w:rPr>
              <w:t xml:space="preserve"> </w:t>
            </w:r>
            <w:r>
              <w:t>keine</w:t>
            </w:r>
            <w:r>
              <w:rPr>
                <w:spacing w:val="1"/>
              </w:rPr>
              <w:t xml:space="preserve"> </w:t>
            </w:r>
            <w:r>
              <w:t>direkte</w:t>
            </w:r>
            <w:r>
              <w:rPr>
                <w:spacing w:val="1"/>
              </w:rPr>
              <w:t xml:space="preserve"> </w:t>
            </w:r>
            <w:r>
              <w:t>Ausgabe</w:t>
            </w:r>
            <w:r>
              <w:rPr>
                <w:spacing w:val="1"/>
              </w:rPr>
              <w:t xml:space="preserve"> </w:t>
            </w:r>
            <w:r>
              <w:t>erwächst,</w:t>
            </w:r>
            <w:r>
              <w:rPr>
                <w:spacing w:val="1"/>
              </w:rPr>
              <w:t xml:space="preserve"> </w:t>
            </w:r>
            <w:r>
              <w:t>welche</w:t>
            </w:r>
            <w:r>
              <w:rPr>
                <w:spacing w:val="1"/>
              </w:rPr>
              <w:t xml:space="preserve"> </w:t>
            </w:r>
            <w:r>
              <w:t>finanzieller</w:t>
            </w:r>
            <w:r>
              <w:rPr>
                <w:spacing w:val="-14"/>
              </w:rPr>
              <w:t xml:space="preserve"> </w:t>
            </w:r>
            <w:r>
              <w:t>Abdeckung</w:t>
            </w:r>
            <w:r>
              <w:rPr>
                <w:spacing w:val="-1"/>
              </w:rPr>
              <w:t xml:space="preserve"> </w:t>
            </w:r>
            <w:r>
              <w:t>bedarf.</w:t>
            </w:r>
          </w:p>
        </w:tc>
        <w:tc>
          <w:tcPr>
            <w:tcW w:w="4904" w:type="dxa"/>
          </w:tcPr>
          <w:p w14:paraId="56723107" w14:textId="77777777" w:rsidR="006F474B" w:rsidRPr="004113DC" w:rsidRDefault="00484948">
            <w:pPr>
              <w:pStyle w:val="TableParagraph"/>
              <w:spacing w:line="228" w:lineRule="auto"/>
              <w:ind w:left="560" w:right="197" w:hanging="278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5. 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dare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atto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che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deliberazione non derivano oneri diretti 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carico del comune, i quali abbisognino 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copertura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finanziaria.</w:t>
            </w:r>
          </w:p>
        </w:tc>
      </w:tr>
      <w:tr w:rsidR="006F474B" w:rsidRPr="004113DC" w14:paraId="0CB7B246" w14:textId="77777777">
        <w:trPr>
          <w:trHeight w:val="1940"/>
        </w:trPr>
        <w:tc>
          <w:tcPr>
            <w:tcW w:w="4906" w:type="dxa"/>
          </w:tcPr>
          <w:p w14:paraId="3CF91E93" w14:textId="77777777" w:rsidR="006F474B" w:rsidRDefault="00484948">
            <w:pPr>
              <w:pStyle w:val="TableParagraph"/>
              <w:spacing w:before="75"/>
              <w:ind w:left="478" w:right="281" w:hanging="278"/>
              <w:jc w:val="both"/>
            </w:pPr>
            <w:r>
              <w:t>6. Gegenständlichen</w:t>
            </w:r>
            <w:r>
              <w:rPr>
                <w:spacing w:val="1"/>
              </w:rPr>
              <w:t xml:space="preserve"> </w:t>
            </w:r>
            <w:r>
              <w:t>Beschluss</w:t>
            </w:r>
            <w:r>
              <w:rPr>
                <w:spacing w:val="62"/>
              </w:rPr>
              <w:t xml:space="preserve"> </w:t>
            </w:r>
            <w:r>
              <w:t>mit</w:t>
            </w:r>
            <w:r>
              <w:rPr>
                <w:spacing w:val="1"/>
              </w:rPr>
              <w:t xml:space="preserve"> </w:t>
            </w:r>
            <w:r>
              <w:t>derselben</w:t>
            </w:r>
            <w:r>
              <w:rPr>
                <w:spacing w:val="19"/>
              </w:rPr>
              <w:t xml:space="preserve"> </w:t>
            </w:r>
            <w:r>
              <w:t>Abstimmung</w:t>
            </w:r>
            <w:r>
              <w:rPr>
                <w:spacing w:val="30"/>
              </w:rPr>
              <w:t xml:space="preserve"> </w:t>
            </w:r>
            <w:r>
              <w:t>im</w:t>
            </w:r>
            <w:r>
              <w:rPr>
                <w:spacing w:val="32"/>
              </w:rPr>
              <w:t xml:space="preserve"> </w:t>
            </w:r>
            <w:r>
              <w:t>Sinne</w:t>
            </w:r>
            <w:r>
              <w:rPr>
                <w:spacing w:val="32"/>
              </w:rPr>
              <w:t xml:space="preserve"> </w:t>
            </w:r>
            <w:r>
              <w:t>des</w:t>
            </w:r>
            <w:r>
              <w:rPr>
                <w:spacing w:val="22"/>
              </w:rPr>
              <w:t xml:space="preserve"> </w:t>
            </w:r>
            <w:r>
              <w:t>Art.</w:t>
            </w:r>
          </w:p>
          <w:p w14:paraId="3C16C4B2" w14:textId="77777777" w:rsidR="006F474B" w:rsidRDefault="00484948">
            <w:pPr>
              <w:pStyle w:val="TableParagraph"/>
              <w:ind w:left="478" w:right="283"/>
              <w:jc w:val="both"/>
            </w:pPr>
            <w:r>
              <w:t>183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Kodex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örtlichen</w:t>
            </w:r>
            <w:r>
              <w:rPr>
                <w:spacing w:val="1"/>
              </w:rPr>
              <w:t xml:space="preserve"> </w:t>
            </w:r>
            <w:r>
              <w:t>Körperschaften</w:t>
            </w:r>
            <w:r>
              <w:rPr>
                <w:spacing w:val="1"/>
              </w:rPr>
              <w:t xml:space="preserve"> </w:t>
            </w:r>
            <w:r>
              <w:t>der</w:t>
            </w:r>
            <w:r>
              <w:rPr>
                <w:spacing w:val="1"/>
              </w:rPr>
              <w:t xml:space="preserve"> </w:t>
            </w:r>
            <w:r>
              <w:t>Autonomen</w:t>
            </w:r>
            <w:r>
              <w:rPr>
                <w:spacing w:val="1"/>
              </w:rPr>
              <w:t xml:space="preserve"> </w:t>
            </w:r>
            <w:r>
              <w:t>Region</w:t>
            </w:r>
            <w:r>
              <w:rPr>
                <w:spacing w:val="1"/>
              </w:rPr>
              <w:t xml:space="preserve"> </w:t>
            </w:r>
            <w:r>
              <w:t>Trentino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Südtirol,</w:t>
            </w:r>
            <w:r>
              <w:rPr>
                <w:spacing w:val="1"/>
              </w:rPr>
              <w:t xml:space="preserve"> </w:t>
            </w:r>
            <w:r>
              <w:t>genehmigt</w:t>
            </w:r>
            <w:r>
              <w:rPr>
                <w:spacing w:val="1"/>
              </w:rPr>
              <w:t xml:space="preserve"> </w:t>
            </w:r>
            <w:r>
              <w:t>mit</w:t>
            </w:r>
            <w:r>
              <w:rPr>
                <w:spacing w:val="61"/>
              </w:rPr>
              <w:t xml:space="preserve"> </w:t>
            </w:r>
            <w:r>
              <w:t>R.G.</w:t>
            </w:r>
            <w:r>
              <w:rPr>
                <w:spacing w:val="-59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vom</w:t>
            </w:r>
            <w:r>
              <w:rPr>
                <w:spacing w:val="1"/>
              </w:rPr>
              <w:t xml:space="preserve"> </w:t>
            </w:r>
            <w:r>
              <w:t>03.05.2018,</w:t>
            </w:r>
            <w:r>
              <w:rPr>
                <w:spacing w:val="1"/>
              </w:rPr>
              <w:t xml:space="preserve"> </w:t>
            </w:r>
            <w:r>
              <w:t>für</w:t>
            </w:r>
            <w:r>
              <w:rPr>
                <w:spacing w:val="1"/>
              </w:rPr>
              <w:t xml:space="preserve"> </w:t>
            </w:r>
            <w:r>
              <w:t>unverzüglich</w:t>
            </w:r>
            <w:r>
              <w:rPr>
                <w:spacing w:val="-59"/>
              </w:rPr>
              <w:t xml:space="preserve"> </w:t>
            </w:r>
            <w:r>
              <w:t>vollstreckbar</w:t>
            </w:r>
            <w:r>
              <w:rPr>
                <w:spacing w:val="-2"/>
              </w:rPr>
              <w:t xml:space="preserve"> </w:t>
            </w:r>
            <w:r>
              <w:t>zu erklären.</w:t>
            </w:r>
          </w:p>
        </w:tc>
        <w:tc>
          <w:tcPr>
            <w:tcW w:w="4904" w:type="dxa"/>
          </w:tcPr>
          <w:p w14:paraId="5084AB97" w14:textId="77777777" w:rsidR="006F474B" w:rsidRPr="004113DC" w:rsidRDefault="00484948">
            <w:pPr>
              <w:pStyle w:val="TableParagraph"/>
              <w:spacing w:before="75"/>
              <w:ind w:left="560" w:right="198" w:hanging="278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6. Di dichiarare, con la medesima votazione,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immediatamente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eseguibile ai sensi dell’art. 183 del Codice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degli enti locali della Regione Autonoma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Trentino - Alto Adige, approvato con L.R.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n.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2 del</w:t>
            </w:r>
            <w:r w:rsidRPr="004113DC">
              <w:rPr>
                <w:spacing w:val="-1"/>
                <w:lang w:val="it-IT"/>
              </w:rPr>
              <w:t xml:space="preserve"> </w:t>
            </w:r>
            <w:r w:rsidRPr="004113DC">
              <w:rPr>
                <w:lang w:val="it-IT"/>
              </w:rPr>
              <w:t>03.05.2018.</w:t>
            </w:r>
          </w:p>
        </w:tc>
      </w:tr>
      <w:tr w:rsidR="006F474B" w14:paraId="527C19FF" w14:textId="77777777">
        <w:trPr>
          <w:trHeight w:val="2105"/>
        </w:trPr>
        <w:tc>
          <w:tcPr>
            <w:tcW w:w="4906" w:type="dxa"/>
          </w:tcPr>
          <w:p w14:paraId="7E3EE8EA" w14:textId="77777777" w:rsidR="006F474B" w:rsidRDefault="00484948">
            <w:pPr>
              <w:pStyle w:val="TableParagraph"/>
              <w:spacing w:before="74"/>
              <w:ind w:left="478" w:right="282" w:hanging="278"/>
              <w:jc w:val="both"/>
            </w:pPr>
            <w:r>
              <w:t>7. Es wird darauf hingewiesen, dass gegen</w:t>
            </w:r>
            <w:r>
              <w:rPr>
                <w:spacing w:val="1"/>
              </w:rPr>
              <w:t xml:space="preserve"> </w:t>
            </w:r>
            <w:r>
              <w:t>diesen</w:t>
            </w:r>
            <w:r>
              <w:rPr>
                <w:spacing w:val="1"/>
              </w:rPr>
              <w:t xml:space="preserve"> </w:t>
            </w:r>
            <w:r>
              <w:t>Beschluss</w:t>
            </w:r>
            <w:r>
              <w:rPr>
                <w:spacing w:val="1"/>
              </w:rPr>
              <w:t xml:space="preserve"> </w:t>
            </w:r>
            <w:r>
              <w:t>während</w:t>
            </w:r>
            <w:r>
              <w:rPr>
                <w:spacing w:val="1"/>
              </w:rPr>
              <w:t xml:space="preserve"> </w:t>
            </w:r>
            <w:r>
              <w:t>seiner</w:t>
            </w:r>
            <w:r>
              <w:rPr>
                <w:spacing w:val="1"/>
              </w:rPr>
              <w:t xml:space="preserve"> </w:t>
            </w:r>
            <w:r>
              <w:t>Veröffentlichung von 10 Tagen Einspruch</w:t>
            </w:r>
            <w:r>
              <w:rPr>
                <w:spacing w:val="1"/>
              </w:rPr>
              <w:t xml:space="preserve"> </w:t>
            </w:r>
            <w:r>
              <w:t>beim</w:t>
            </w:r>
            <w:r>
              <w:rPr>
                <w:spacing w:val="1"/>
              </w:rPr>
              <w:t xml:space="preserve"> </w:t>
            </w:r>
            <w:r>
              <w:t>Gemeindeausschuss</w:t>
            </w:r>
            <w:r>
              <w:rPr>
                <w:spacing w:val="1"/>
              </w:rPr>
              <w:t xml:space="preserve"> </w:t>
            </w:r>
            <w:r>
              <w:t>erhoben</w:t>
            </w:r>
            <w:r>
              <w:rPr>
                <w:spacing w:val="1"/>
              </w:rPr>
              <w:t xml:space="preserve"> </w:t>
            </w:r>
            <w:r>
              <w:t>werden kann. Innerhalb von 60 Tagen ab</w:t>
            </w:r>
            <w:r>
              <w:rPr>
                <w:spacing w:val="1"/>
              </w:rPr>
              <w:t xml:space="preserve"> </w:t>
            </w:r>
            <w:r>
              <w:t>Vollziehbarkeit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Beschlusses</w:t>
            </w:r>
            <w:r>
              <w:rPr>
                <w:spacing w:val="1"/>
              </w:rPr>
              <w:t xml:space="preserve"> </w:t>
            </w:r>
            <w:r>
              <w:t>kann</w:t>
            </w:r>
            <w:r>
              <w:rPr>
                <w:spacing w:val="1"/>
              </w:rPr>
              <w:t xml:space="preserve"> </w:t>
            </w:r>
            <w:r>
              <w:t>beim</w:t>
            </w:r>
            <w:r>
              <w:rPr>
                <w:spacing w:val="42"/>
              </w:rPr>
              <w:t xml:space="preserve"> </w:t>
            </w:r>
            <w:r>
              <w:t>Regionalen</w:t>
            </w:r>
            <w:r>
              <w:rPr>
                <w:spacing w:val="43"/>
              </w:rPr>
              <w:t xml:space="preserve"> </w:t>
            </w:r>
            <w:r>
              <w:t>Verwaltungsgericht</w:t>
            </w:r>
            <w:r>
              <w:rPr>
                <w:spacing w:val="42"/>
              </w:rPr>
              <w:t xml:space="preserve"> </w:t>
            </w:r>
            <w:r>
              <w:t>in</w:t>
            </w:r>
          </w:p>
          <w:p w14:paraId="4E7A4FC5" w14:textId="77777777" w:rsidR="006F474B" w:rsidRDefault="00484948">
            <w:pPr>
              <w:pStyle w:val="TableParagraph"/>
              <w:spacing w:before="1" w:line="240" w:lineRule="exact"/>
              <w:ind w:left="478"/>
              <w:jc w:val="both"/>
            </w:pPr>
            <w:r>
              <w:t>Bozen</w:t>
            </w:r>
            <w:r>
              <w:rPr>
                <w:spacing w:val="-5"/>
              </w:rPr>
              <w:t xml:space="preserve"> </w:t>
            </w:r>
            <w:r>
              <w:t>Rekurs</w:t>
            </w:r>
            <w:r>
              <w:rPr>
                <w:spacing w:val="-5"/>
              </w:rPr>
              <w:t xml:space="preserve"> </w:t>
            </w:r>
            <w:r>
              <w:t>eingebracht</w:t>
            </w:r>
            <w:r>
              <w:rPr>
                <w:spacing w:val="-4"/>
              </w:rPr>
              <w:t xml:space="preserve"> </w:t>
            </w:r>
            <w:r>
              <w:t>werden.</w:t>
            </w:r>
          </w:p>
        </w:tc>
        <w:tc>
          <w:tcPr>
            <w:tcW w:w="4904" w:type="dxa"/>
          </w:tcPr>
          <w:p w14:paraId="45530EA9" w14:textId="77777777" w:rsidR="006F474B" w:rsidRPr="004113DC" w:rsidRDefault="00484948">
            <w:pPr>
              <w:pStyle w:val="TableParagraph"/>
              <w:spacing w:before="74"/>
              <w:ind w:left="560" w:right="198" w:hanging="278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7. Si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fa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che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ogni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cittadino</w:t>
            </w:r>
            <w:r w:rsidRPr="004113DC">
              <w:rPr>
                <w:spacing w:val="6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può,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entro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il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periodo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pubblicazione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10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giorni,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presentare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alla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Giunta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Comunale</w:t>
            </w:r>
            <w:r w:rsidRPr="004113DC">
              <w:rPr>
                <w:spacing w:val="-59"/>
                <w:lang w:val="it-IT"/>
              </w:rPr>
              <w:t xml:space="preserve"> </w:t>
            </w:r>
            <w:r w:rsidRPr="004113DC">
              <w:rPr>
                <w:lang w:val="it-IT"/>
              </w:rPr>
              <w:t>opposizione contro la presente delibera.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Entro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60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giorni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dall’esecutività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 può essere presentato ricorso al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Tribunale</w:t>
            </w:r>
            <w:r w:rsidRPr="004113DC">
              <w:rPr>
                <w:spacing w:val="27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27"/>
                <w:lang w:val="it-IT"/>
              </w:rPr>
              <w:t xml:space="preserve"> </w:t>
            </w:r>
            <w:r w:rsidRPr="004113DC">
              <w:rPr>
                <w:lang w:val="it-IT"/>
              </w:rPr>
              <w:t>Giustizia</w:t>
            </w:r>
            <w:r w:rsidRPr="004113DC">
              <w:rPr>
                <w:spacing w:val="13"/>
                <w:lang w:val="it-IT"/>
              </w:rPr>
              <w:t xml:space="preserve"> </w:t>
            </w:r>
            <w:r w:rsidRPr="004113DC">
              <w:rPr>
                <w:lang w:val="it-IT"/>
              </w:rPr>
              <w:t>Amministrativa</w:t>
            </w:r>
            <w:r w:rsidRPr="004113DC">
              <w:rPr>
                <w:spacing w:val="27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</w:p>
          <w:p w14:paraId="1E6637EC" w14:textId="77777777" w:rsidR="006F474B" w:rsidRDefault="00484948">
            <w:pPr>
              <w:pStyle w:val="TableParagraph"/>
              <w:spacing w:before="1" w:line="240" w:lineRule="exact"/>
              <w:ind w:left="560"/>
            </w:pPr>
            <w:proofErr w:type="spellStart"/>
            <w:r>
              <w:t>Bolzano</w:t>
            </w:r>
            <w:proofErr w:type="spellEnd"/>
            <w:r>
              <w:t>.</w:t>
            </w:r>
          </w:p>
        </w:tc>
      </w:tr>
    </w:tbl>
    <w:p w14:paraId="7DFE2D7D" w14:textId="77777777" w:rsidR="006F474B" w:rsidRDefault="006F474B">
      <w:pPr>
        <w:pStyle w:val="Textkrper"/>
        <w:rPr>
          <w:sz w:val="20"/>
        </w:rPr>
      </w:pPr>
    </w:p>
    <w:p w14:paraId="1B241D28" w14:textId="77777777" w:rsidR="006F474B" w:rsidRDefault="00484948">
      <w:pPr>
        <w:spacing w:before="209"/>
        <w:ind w:left="3393" w:right="3393"/>
        <w:jc w:val="center"/>
        <w:rPr>
          <w:sz w:val="24"/>
        </w:rPr>
      </w:pPr>
      <w:r>
        <w:rPr>
          <w:sz w:val="24"/>
        </w:rPr>
        <w:t>***************************************</w:t>
      </w:r>
    </w:p>
    <w:p w14:paraId="537F4E0A" w14:textId="77777777" w:rsidR="006F474B" w:rsidRDefault="006F474B">
      <w:pPr>
        <w:jc w:val="center"/>
        <w:rPr>
          <w:sz w:val="24"/>
        </w:rPr>
        <w:sectPr w:rsidR="006F474B">
          <w:pgSz w:w="11910" w:h="16840"/>
          <w:pgMar w:top="38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526"/>
        <w:gridCol w:w="4438"/>
      </w:tblGrid>
      <w:tr w:rsidR="006F474B" w14:paraId="5E208624" w14:textId="77777777">
        <w:trPr>
          <w:trHeight w:val="352"/>
        </w:trPr>
        <w:tc>
          <w:tcPr>
            <w:tcW w:w="4526" w:type="dxa"/>
          </w:tcPr>
          <w:p w14:paraId="55E1AC8C" w14:textId="77777777" w:rsidR="006F474B" w:rsidRDefault="00484948">
            <w:pPr>
              <w:pStyle w:val="TableParagraph"/>
              <w:spacing w:line="237" w:lineRule="exact"/>
              <w:ind w:left="71"/>
            </w:pPr>
            <w:r>
              <w:lastRenderedPageBreak/>
              <w:t>Gelesen,</w:t>
            </w:r>
            <w:r>
              <w:rPr>
                <w:spacing w:val="-5"/>
              </w:rPr>
              <w:t xml:space="preserve"> </w:t>
            </w:r>
            <w:r>
              <w:t>genehmigt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gefertigt.</w:t>
            </w:r>
          </w:p>
        </w:tc>
        <w:tc>
          <w:tcPr>
            <w:tcW w:w="4438" w:type="dxa"/>
          </w:tcPr>
          <w:p w14:paraId="4DA56BAC" w14:textId="77777777" w:rsidR="006F474B" w:rsidRDefault="00484948">
            <w:pPr>
              <w:pStyle w:val="TableParagraph"/>
              <w:spacing w:line="237" w:lineRule="exact"/>
              <w:ind w:left="660"/>
            </w:pPr>
            <w:proofErr w:type="spellStart"/>
            <w:r>
              <w:t>Letto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confermato</w:t>
            </w:r>
            <w:proofErr w:type="spellEnd"/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sottoscritto</w:t>
            </w:r>
            <w:proofErr w:type="spellEnd"/>
            <w:r>
              <w:t>.</w:t>
            </w:r>
          </w:p>
        </w:tc>
      </w:tr>
      <w:tr w:rsidR="006F474B" w14:paraId="38B69155" w14:textId="77777777">
        <w:trPr>
          <w:trHeight w:val="896"/>
        </w:trPr>
        <w:tc>
          <w:tcPr>
            <w:tcW w:w="4526" w:type="dxa"/>
          </w:tcPr>
          <w:p w14:paraId="20C6F90F" w14:textId="77777777" w:rsidR="006F474B" w:rsidRDefault="00484948">
            <w:pPr>
              <w:pStyle w:val="TableParagraph"/>
              <w:spacing w:before="91"/>
              <w:ind w:left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Vorsitzende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Presidente</w:t>
            </w:r>
          </w:p>
          <w:p w14:paraId="0C4D7018" w14:textId="77777777" w:rsidR="006F474B" w:rsidRDefault="00484948">
            <w:pPr>
              <w:pStyle w:val="TableParagraph"/>
              <w:spacing w:before="183"/>
              <w:ind w:left="1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Andreas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Falkensteiner</w:t>
            </w:r>
          </w:p>
        </w:tc>
        <w:tc>
          <w:tcPr>
            <w:tcW w:w="4438" w:type="dxa"/>
          </w:tcPr>
          <w:p w14:paraId="11D212AD" w14:textId="77777777" w:rsidR="006F474B" w:rsidRDefault="00484948">
            <w:pPr>
              <w:pStyle w:val="TableParagraph"/>
              <w:spacing w:before="91"/>
              <w:ind w:left="14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Sekretär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Segretario</w:t>
            </w:r>
            <w:proofErr w:type="spellEnd"/>
          </w:p>
          <w:p w14:paraId="4323350A" w14:textId="77777777" w:rsidR="006F474B" w:rsidRDefault="00484948">
            <w:pPr>
              <w:pStyle w:val="TableParagraph"/>
              <w:spacing w:before="183"/>
              <w:ind w:left="19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Elfriede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Steger</w:t>
            </w:r>
          </w:p>
        </w:tc>
      </w:tr>
      <w:tr w:rsidR="006F474B" w14:paraId="3CF7B438" w14:textId="77777777">
        <w:trPr>
          <w:trHeight w:val="524"/>
        </w:trPr>
        <w:tc>
          <w:tcPr>
            <w:tcW w:w="8964" w:type="dxa"/>
            <w:gridSpan w:val="2"/>
          </w:tcPr>
          <w:p w14:paraId="4EF23568" w14:textId="77777777" w:rsidR="006F474B" w:rsidRDefault="00484948">
            <w:pPr>
              <w:pStyle w:val="TableParagraph"/>
              <w:spacing w:before="92"/>
              <w:ind w:left="20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digital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signiertes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Dokument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–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documento</w:t>
            </w:r>
            <w:proofErr w:type="spellEnd"/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firmato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tramite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firma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digitale</w:t>
            </w:r>
          </w:p>
        </w:tc>
      </w:tr>
    </w:tbl>
    <w:p w14:paraId="05C98F3B" w14:textId="6C4C514E" w:rsidR="006F474B" w:rsidRDefault="004113DC">
      <w:pPr>
        <w:pStyle w:val="Textkrper"/>
        <w:spacing w:before="8" w:after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8364D" wp14:editId="2D4C5AE4">
                <wp:simplePos x="0" y="0"/>
                <wp:positionH relativeFrom="page">
                  <wp:posOffset>720090</wp:posOffset>
                </wp:positionH>
                <wp:positionV relativeFrom="page">
                  <wp:posOffset>1979295</wp:posOffset>
                </wp:positionV>
                <wp:extent cx="6120130" cy="6350"/>
                <wp:effectExtent l="0" t="0" r="0" b="0"/>
                <wp:wrapNone/>
                <wp:docPr id="11719243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3117 3117"/>
                            <a:gd name="T3" fmla="*/ 3117 h 10"/>
                            <a:gd name="T4" fmla="+- 0 10772 1134"/>
                            <a:gd name="T5" fmla="*/ T4 w 9638"/>
                            <a:gd name="T6" fmla="+- 0 3117 3117"/>
                            <a:gd name="T7" fmla="*/ 3117 h 10"/>
                            <a:gd name="T8" fmla="+- 0 1134 1134"/>
                            <a:gd name="T9" fmla="*/ T8 w 9638"/>
                            <a:gd name="T10" fmla="+- 0 3127 3117"/>
                            <a:gd name="T11" fmla="*/ 3127 h 10"/>
                            <a:gd name="T12" fmla="+- 0 10772 1134"/>
                            <a:gd name="T13" fmla="*/ T12 w 9638"/>
                            <a:gd name="T14" fmla="+- 0 3127 3117"/>
                            <a:gd name="T15" fmla="*/ 31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8" h="10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moveTo>
                                <a:pt x="0" y="10"/>
                              </a:moveTo>
                              <a:lnTo>
                                <a:pt x="9638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E696" id="AutoShape 2" o:spid="_x0000_s1026" alt="&quot;&quot;" style="position:absolute;margin-left:56.7pt;margin-top:155.85pt;width:481.9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" path="m,l9638,m,10r9638,e" filled="f" strokeweight=".5pt">
                <v:path arrowok="t" o:connecttype="custom" o:connectlocs="0,1979295;6120130,1979295;0,1985645;6120130,198564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931"/>
        <w:gridCol w:w="4968"/>
      </w:tblGrid>
      <w:tr w:rsidR="006F474B" w14:paraId="329DC7B7" w14:textId="77777777">
        <w:trPr>
          <w:trHeight w:val="1003"/>
        </w:trPr>
        <w:tc>
          <w:tcPr>
            <w:tcW w:w="4931" w:type="dxa"/>
          </w:tcPr>
          <w:p w14:paraId="20887778" w14:textId="77777777" w:rsidR="006F474B" w:rsidRDefault="00484948">
            <w:pPr>
              <w:pStyle w:val="TableParagraph"/>
              <w:ind w:left="200"/>
            </w:pPr>
            <w:r>
              <w:t>Gegenständlicher Beschluss wird vom</w:t>
            </w:r>
            <w:r>
              <w:rPr>
                <w:spacing w:val="1"/>
              </w:rPr>
              <w:t xml:space="preserve"> </w:t>
            </w:r>
            <w:r>
              <w:t>11.12.2023 für 10 Tage, auf der digitalen</w:t>
            </w:r>
            <w:r>
              <w:rPr>
                <w:spacing w:val="1"/>
              </w:rPr>
              <w:t xml:space="preserve"> </w:t>
            </w:r>
            <w:r>
              <w:t>Amtstafel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Gemeinde</w:t>
            </w:r>
            <w:r>
              <w:rPr>
                <w:spacing w:val="-6"/>
              </w:rPr>
              <w:t xml:space="preserve"> </w:t>
            </w:r>
            <w:r>
              <w:t>Kiens</w:t>
            </w:r>
            <w:r>
              <w:rPr>
                <w:spacing w:val="-7"/>
              </w:rPr>
              <w:t xml:space="preserve"> </w:t>
            </w:r>
            <w:r>
              <w:t>veröffentlicht.</w:t>
            </w:r>
          </w:p>
        </w:tc>
        <w:tc>
          <w:tcPr>
            <w:tcW w:w="4968" w:type="dxa"/>
          </w:tcPr>
          <w:p w14:paraId="2E5BF071" w14:textId="77777777" w:rsidR="006F474B" w:rsidRPr="004113DC" w:rsidRDefault="00484948">
            <w:pPr>
              <w:pStyle w:val="TableParagraph"/>
              <w:ind w:left="382" w:right="197"/>
              <w:jc w:val="both"/>
              <w:rPr>
                <w:lang w:val="it-IT"/>
              </w:rPr>
            </w:pPr>
            <w:r w:rsidRPr="004113DC">
              <w:rPr>
                <w:lang w:val="it-IT"/>
              </w:rPr>
              <w:t>La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presente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delibera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viene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pubblicata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sull'albo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pretorio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digitale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del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Comune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di</w:t>
            </w:r>
            <w:r w:rsidRPr="004113DC">
              <w:rPr>
                <w:spacing w:val="1"/>
                <w:lang w:val="it-IT"/>
              </w:rPr>
              <w:t xml:space="preserve"> </w:t>
            </w:r>
            <w:r w:rsidRPr="004113DC">
              <w:rPr>
                <w:lang w:val="it-IT"/>
              </w:rPr>
              <w:t>Chienes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dal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11.12.2023,</w:t>
            </w:r>
            <w:r w:rsidRPr="004113DC">
              <w:rPr>
                <w:spacing w:val="-5"/>
                <w:lang w:val="it-IT"/>
              </w:rPr>
              <w:t xml:space="preserve"> </w:t>
            </w:r>
            <w:r w:rsidRPr="004113DC">
              <w:rPr>
                <w:lang w:val="it-IT"/>
              </w:rPr>
              <w:t>per</w:t>
            </w:r>
            <w:r w:rsidRPr="004113DC">
              <w:rPr>
                <w:spacing w:val="-6"/>
                <w:lang w:val="it-IT"/>
              </w:rPr>
              <w:t xml:space="preserve"> </w:t>
            </w:r>
            <w:r w:rsidRPr="004113DC">
              <w:rPr>
                <w:lang w:val="it-IT"/>
              </w:rPr>
              <w:t>10</w:t>
            </w:r>
            <w:r w:rsidRPr="004113DC">
              <w:rPr>
                <w:spacing w:val="-2"/>
                <w:lang w:val="it-IT"/>
              </w:rPr>
              <w:t xml:space="preserve"> </w:t>
            </w:r>
            <w:r w:rsidRPr="004113DC">
              <w:rPr>
                <w:lang w:val="it-IT"/>
              </w:rPr>
              <w:t>giorni</w:t>
            </w:r>
            <w:r w:rsidRPr="004113DC">
              <w:rPr>
                <w:spacing w:val="-4"/>
                <w:lang w:val="it-IT"/>
              </w:rPr>
              <w:t xml:space="preserve"> </w:t>
            </w:r>
            <w:proofErr w:type="spellStart"/>
            <w:r w:rsidRPr="004113DC">
              <w:rPr>
                <w:lang w:val="it-IT"/>
              </w:rPr>
              <w:t>conse</w:t>
            </w:r>
            <w:proofErr w:type="spellEnd"/>
            <w:r w:rsidRPr="004113DC">
              <w:rPr>
                <w:lang w:val="it-IT"/>
              </w:rPr>
              <w:t>-</w:t>
            </w:r>
          </w:p>
          <w:p w14:paraId="1823DB39" w14:textId="77777777" w:rsidR="006F474B" w:rsidRDefault="00484948">
            <w:pPr>
              <w:pStyle w:val="TableParagraph"/>
              <w:tabs>
                <w:tab w:val="left" w:pos="4834"/>
              </w:tabs>
              <w:spacing w:line="232" w:lineRule="exact"/>
              <w:ind w:left="-4804"/>
              <w:jc w:val="both"/>
            </w:pPr>
            <w:r w:rsidRPr="004113DC">
              <w:rPr>
                <w:rFonts w:ascii="Times New Roman"/>
                <w:u w:val="single"/>
                <w:lang w:val="it-IT"/>
              </w:rPr>
              <w:t xml:space="preserve">                                                                                             </w:t>
            </w:r>
            <w:r w:rsidRPr="004113DC">
              <w:rPr>
                <w:rFonts w:ascii="Times New Roman"/>
                <w:spacing w:val="16"/>
                <w:u w:val="single"/>
                <w:lang w:val="it-IT"/>
              </w:rPr>
              <w:t xml:space="preserve"> </w:t>
            </w:r>
            <w:proofErr w:type="spellStart"/>
            <w:r>
              <w:rPr>
                <w:u w:val="single"/>
              </w:rPr>
              <w:t>cutivi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</w:tbl>
    <w:p w14:paraId="6A037F2F" w14:textId="77777777" w:rsidR="00484948" w:rsidRDefault="00484948"/>
    <w:sectPr w:rsidR="00000000">
      <w:pgSz w:w="11910" w:h="16840"/>
      <w:pgMar w:top="13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D49B6"/>
    <w:multiLevelType w:val="hybridMultilevel"/>
    <w:tmpl w:val="4066D954"/>
    <w:lvl w:ilvl="0" w:tplc="0C126BAC">
      <w:start w:val="3"/>
      <w:numFmt w:val="decimal"/>
      <w:lvlText w:val="%1."/>
      <w:lvlJc w:val="left"/>
      <w:pPr>
        <w:ind w:left="802" w:hanging="2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1AB84426">
      <w:numFmt w:val="bullet"/>
      <w:lvlText w:val="•"/>
      <w:lvlJc w:val="left"/>
      <w:pPr>
        <w:ind w:left="1267" w:hanging="278"/>
      </w:pPr>
      <w:rPr>
        <w:rFonts w:hint="default"/>
        <w:lang w:val="de-DE" w:eastAsia="en-US" w:bidi="ar-SA"/>
      </w:rPr>
    </w:lvl>
    <w:lvl w:ilvl="2" w:tplc="FCC26B10">
      <w:numFmt w:val="bullet"/>
      <w:lvlText w:val="•"/>
      <w:lvlJc w:val="left"/>
      <w:pPr>
        <w:ind w:left="1734" w:hanging="278"/>
      </w:pPr>
      <w:rPr>
        <w:rFonts w:hint="default"/>
        <w:lang w:val="de-DE" w:eastAsia="en-US" w:bidi="ar-SA"/>
      </w:rPr>
    </w:lvl>
    <w:lvl w:ilvl="3" w:tplc="9C90D51A">
      <w:numFmt w:val="bullet"/>
      <w:lvlText w:val="•"/>
      <w:lvlJc w:val="left"/>
      <w:pPr>
        <w:ind w:left="2201" w:hanging="278"/>
      </w:pPr>
      <w:rPr>
        <w:rFonts w:hint="default"/>
        <w:lang w:val="de-DE" w:eastAsia="en-US" w:bidi="ar-SA"/>
      </w:rPr>
    </w:lvl>
    <w:lvl w:ilvl="4" w:tplc="F8E4E298">
      <w:numFmt w:val="bullet"/>
      <w:lvlText w:val="•"/>
      <w:lvlJc w:val="left"/>
      <w:pPr>
        <w:ind w:left="2669" w:hanging="278"/>
      </w:pPr>
      <w:rPr>
        <w:rFonts w:hint="default"/>
        <w:lang w:val="de-DE" w:eastAsia="en-US" w:bidi="ar-SA"/>
      </w:rPr>
    </w:lvl>
    <w:lvl w:ilvl="5" w:tplc="6770BE16">
      <w:numFmt w:val="bullet"/>
      <w:lvlText w:val="•"/>
      <w:lvlJc w:val="left"/>
      <w:pPr>
        <w:ind w:left="3136" w:hanging="278"/>
      </w:pPr>
      <w:rPr>
        <w:rFonts w:hint="default"/>
        <w:lang w:val="de-DE" w:eastAsia="en-US" w:bidi="ar-SA"/>
      </w:rPr>
    </w:lvl>
    <w:lvl w:ilvl="6" w:tplc="DF264448">
      <w:numFmt w:val="bullet"/>
      <w:lvlText w:val="•"/>
      <w:lvlJc w:val="left"/>
      <w:pPr>
        <w:ind w:left="3603" w:hanging="278"/>
      </w:pPr>
      <w:rPr>
        <w:rFonts w:hint="default"/>
        <w:lang w:val="de-DE" w:eastAsia="en-US" w:bidi="ar-SA"/>
      </w:rPr>
    </w:lvl>
    <w:lvl w:ilvl="7" w:tplc="D7A8D8AE">
      <w:numFmt w:val="bullet"/>
      <w:lvlText w:val="•"/>
      <w:lvlJc w:val="left"/>
      <w:pPr>
        <w:ind w:left="4071" w:hanging="278"/>
      </w:pPr>
      <w:rPr>
        <w:rFonts w:hint="default"/>
        <w:lang w:val="de-DE" w:eastAsia="en-US" w:bidi="ar-SA"/>
      </w:rPr>
    </w:lvl>
    <w:lvl w:ilvl="8" w:tplc="2832805C">
      <w:numFmt w:val="bullet"/>
      <w:lvlText w:val="•"/>
      <w:lvlJc w:val="left"/>
      <w:pPr>
        <w:ind w:left="4538" w:hanging="278"/>
      </w:pPr>
      <w:rPr>
        <w:rFonts w:hint="default"/>
        <w:lang w:val="de-DE" w:eastAsia="en-US" w:bidi="ar-SA"/>
      </w:rPr>
    </w:lvl>
  </w:abstractNum>
  <w:abstractNum w:abstractNumId="1" w15:restartNumberingAfterBreak="0">
    <w:nsid w:val="3D290591"/>
    <w:multiLevelType w:val="hybridMultilevel"/>
    <w:tmpl w:val="58A087A4"/>
    <w:lvl w:ilvl="0" w:tplc="2E4A50F2">
      <w:start w:val="1"/>
      <w:numFmt w:val="decimal"/>
      <w:lvlText w:val="%1."/>
      <w:lvlJc w:val="left"/>
      <w:pPr>
        <w:ind w:left="803" w:hanging="2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A264615E">
      <w:numFmt w:val="bullet"/>
      <w:lvlText w:val="•"/>
      <w:lvlJc w:val="left"/>
      <w:pPr>
        <w:ind w:left="1267" w:hanging="278"/>
      </w:pPr>
      <w:rPr>
        <w:rFonts w:hint="default"/>
        <w:lang w:val="de-DE" w:eastAsia="en-US" w:bidi="ar-SA"/>
      </w:rPr>
    </w:lvl>
    <w:lvl w:ilvl="2" w:tplc="D3CA8F08">
      <w:numFmt w:val="bullet"/>
      <w:lvlText w:val="•"/>
      <w:lvlJc w:val="left"/>
      <w:pPr>
        <w:ind w:left="1734" w:hanging="278"/>
      </w:pPr>
      <w:rPr>
        <w:rFonts w:hint="default"/>
        <w:lang w:val="de-DE" w:eastAsia="en-US" w:bidi="ar-SA"/>
      </w:rPr>
    </w:lvl>
    <w:lvl w:ilvl="3" w:tplc="88187B42">
      <w:numFmt w:val="bullet"/>
      <w:lvlText w:val="•"/>
      <w:lvlJc w:val="left"/>
      <w:pPr>
        <w:ind w:left="2202" w:hanging="278"/>
      </w:pPr>
      <w:rPr>
        <w:rFonts w:hint="default"/>
        <w:lang w:val="de-DE" w:eastAsia="en-US" w:bidi="ar-SA"/>
      </w:rPr>
    </w:lvl>
    <w:lvl w:ilvl="4" w:tplc="21D0A388">
      <w:numFmt w:val="bullet"/>
      <w:lvlText w:val="•"/>
      <w:lvlJc w:val="left"/>
      <w:pPr>
        <w:ind w:left="2669" w:hanging="278"/>
      </w:pPr>
      <w:rPr>
        <w:rFonts w:hint="default"/>
        <w:lang w:val="de-DE" w:eastAsia="en-US" w:bidi="ar-SA"/>
      </w:rPr>
    </w:lvl>
    <w:lvl w:ilvl="5" w:tplc="0E7AA986">
      <w:numFmt w:val="bullet"/>
      <w:lvlText w:val="•"/>
      <w:lvlJc w:val="left"/>
      <w:pPr>
        <w:ind w:left="3136" w:hanging="278"/>
      </w:pPr>
      <w:rPr>
        <w:rFonts w:hint="default"/>
        <w:lang w:val="de-DE" w:eastAsia="en-US" w:bidi="ar-SA"/>
      </w:rPr>
    </w:lvl>
    <w:lvl w:ilvl="6" w:tplc="015EC52E">
      <w:numFmt w:val="bullet"/>
      <w:lvlText w:val="•"/>
      <w:lvlJc w:val="left"/>
      <w:pPr>
        <w:ind w:left="3604" w:hanging="278"/>
      </w:pPr>
      <w:rPr>
        <w:rFonts w:hint="default"/>
        <w:lang w:val="de-DE" w:eastAsia="en-US" w:bidi="ar-SA"/>
      </w:rPr>
    </w:lvl>
    <w:lvl w:ilvl="7" w:tplc="21FC31D0">
      <w:numFmt w:val="bullet"/>
      <w:lvlText w:val="•"/>
      <w:lvlJc w:val="left"/>
      <w:pPr>
        <w:ind w:left="4071" w:hanging="278"/>
      </w:pPr>
      <w:rPr>
        <w:rFonts w:hint="default"/>
        <w:lang w:val="de-DE" w:eastAsia="en-US" w:bidi="ar-SA"/>
      </w:rPr>
    </w:lvl>
    <w:lvl w:ilvl="8" w:tplc="6BC4CC94">
      <w:numFmt w:val="bullet"/>
      <w:lvlText w:val="•"/>
      <w:lvlJc w:val="left"/>
      <w:pPr>
        <w:ind w:left="4538" w:hanging="278"/>
      </w:pPr>
      <w:rPr>
        <w:rFonts w:hint="default"/>
        <w:lang w:val="de-DE" w:eastAsia="en-US" w:bidi="ar-SA"/>
      </w:rPr>
    </w:lvl>
  </w:abstractNum>
  <w:abstractNum w:abstractNumId="2" w15:restartNumberingAfterBreak="0">
    <w:nsid w:val="5B65007F"/>
    <w:multiLevelType w:val="hybridMultilevel"/>
    <w:tmpl w:val="7990027E"/>
    <w:lvl w:ilvl="0" w:tplc="02688956">
      <w:start w:val="1"/>
      <w:numFmt w:val="decimal"/>
      <w:lvlText w:val="%1."/>
      <w:lvlJc w:val="left"/>
      <w:pPr>
        <w:ind w:left="808" w:hanging="2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de-DE" w:eastAsia="en-US" w:bidi="ar-SA"/>
      </w:rPr>
    </w:lvl>
    <w:lvl w:ilvl="1" w:tplc="5380E276">
      <w:numFmt w:val="bullet"/>
      <w:lvlText w:val="•"/>
      <w:lvlJc w:val="left"/>
      <w:pPr>
        <w:ind w:left="1215" w:hanging="278"/>
      </w:pPr>
      <w:rPr>
        <w:rFonts w:hint="default"/>
        <w:lang w:val="de-DE" w:eastAsia="en-US" w:bidi="ar-SA"/>
      </w:rPr>
    </w:lvl>
    <w:lvl w:ilvl="2" w:tplc="709218F2">
      <w:numFmt w:val="bullet"/>
      <w:lvlText w:val="•"/>
      <w:lvlJc w:val="left"/>
      <w:pPr>
        <w:ind w:left="1630" w:hanging="278"/>
      </w:pPr>
      <w:rPr>
        <w:rFonts w:hint="default"/>
        <w:lang w:val="de-DE" w:eastAsia="en-US" w:bidi="ar-SA"/>
      </w:rPr>
    </w:lvl>
    <w:lvl w:ilvl="3" w:tplc="714E1D08">
      <w:numFmt w:val="bullet"/>
      <w:lvlText w:val="•"/>
      <w:lvlJc w:val="left"/>
      <w:pPr>
        <w:ind w:left="2045" w:hanging="278"/>
      </w:pPr>
      <w:rPr>
        <w:rFonts w:hint="default"/>
        <w:lang w:val="de-DE" w:eastAsia="en-US" w:bidi="ar-SA"/>
      </w:rPr>
    </w:lvl>
    <w:lvl w:ilvl="4" w:tplc="0644DE4C">
      <w:numFmt w:val="bullet"/>
      <w:lvlText w:val="•"/>
      <w:lvlJc w:val="left"/>
      <w:pPr>
        <w:ind w:left="2460" w:hanging="278"/>
      </w:pPr>
      <w:rPr>
        <w:rFonts w:hint="default"/>
        <w:lang w:val="de-DE" w:eastAsia="en-US" w:bidi="ar-SA"/>
      </w:rPr>
    </w:lvl>
    <w:lvl w:ilvl="5" w:tplc="9276408C">
      <w:numFmt w:val="bullet"/>
      <w:lvlText w:val="•"/>
      <w:lvlJc w:val="left"/>
      <w:pPr>
        <w:ind w:left="2876" w:hanging="278"/>
      </w:pPr>
      <w:rPr>
        <w:rFonts w:hint="default"/>
        <w:lang w:val="de-DE" w:eastAsia="en-US" w:bidi="ar-SA"/>
      </w:rPr>
    </w:lvl>
    <w:lvl w:ilvl="6" w:tplc="975AD34E">
      <w:numFmt w:val="bullet"/>
      <w:lvlText w:val="•"/>
      <w:lvlJc w:val="left"/>
      <w:pPr>
        <w:ind w:left="3291" w:hanging="278"/>
      </w:pPr>
      <w:rPr>
        <w:rFonts w:hint="default"/>
        <w:lang w:val="de-DE" w:eastAsia="en-US" w:bidi="ar-SA"/>
      </w:rPr>
    </w:lvl>
    <w:lvl w:ilvl="7" w:tplc="E45E7E60">
      <w:numFmt w:val="bullet"/>
      <w:lvlText w:val="•"/>
      <w:lvlJc w:val="left"/>
      <w:pPr>
        <w:ind w:left="3706" w:hanging="278"/>
      </w:pPr>
      <w:rPr>
        <w:rFonts w:hint="default"/>
        <w:lang w:val="de-DE" w:eastAsia="en-US" w:bidi="ar-SA"/>
      </w:rPr>
    </w:lvl>
    <w:lvl w:ilvl="8" w:tplc="96409E0E">
      <w:numFmt w:val="bullet"/>
      <w:lvlText w:val="•"/>
      <w:lvlJc w:val="left"/>
      <w:pPr>
        <w:ind w:left="4121" w:hanging="278"/>
      </w:pPr>
      <w:rPr>
        <w:rFonts w:hint="default"/>
        <w:lang w:val="de-DE" w:eastAsia="en-US" w:bidi="ar-SA"/>
      </w:rPr>
    </w:lvl>
  </w:abstractNum>
  <w:num w:numId="1" w16cid:durableId="1245644097">
    <w:abstractNumId w:val="0"/>
  </w:num>
  <w:num w:numId="2" w16cid:durableId="1844853802">
    <w:abstractNumId w:val="1"/>
  </w:num>
  <w:num w:numId="3" w16cid:durableId="455873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4B"/>
    <w:rsid w:val="004113DC"/>
    <w:rsid w:val="00481A05"/>
    <w:rsid w:val="006F474B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CD2E09"/>
  <w15:docId w15:val="{19BE8DB3-C8EF-4B10-83F4-DC9499C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03"/>
      <w:ind w:left="808" w:hanging="278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8126</Characters>
  <Application>Microsoft Office Word</Application>
  <DocSecurity>0</DocSecurity>
  <Lines>67</Lines>
  <Paragraphs>18</Paragraphs>
  <ScaleCrop>false</ScaleCrop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Urschrift - Originale</dc:title>
  <dc:creator>-</dc:creator>
  <cp:lastModifiedBy>Karl Martin Hitthaler</cp:lastModifiedBy>
  <cp:revision>2</cp:revision>
  <dcterms:created xsi:type="dcterms:W3CDTF">2024-04-22T14:43:00Z</dcterms:created>
  <dcterms:modified xsi:type="dcterms:W3CDTF">2024-04-22T14:43:00Z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2023-12-11T00:00:00Z</vt:filetime>
  </property>
</Properties>
</file>